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8A" w:rsidRPr="00CE5169" w:rsidRDefault="00036280">
      <w:pPr>
        <w:rPr>
          <w:b/>
          <w:bCs/>
          <w:sz w:val="28"/>
          <w:szCs w:val="28"/>
          <w:u w:val="single"/>
          <w:lang w:bidi="si-LK"/>
        </w:rPr>
      </w:pPr>
      <w:r w:rsidRPr="00CE5169">
        <w:rPr>
          <w:rFonts w:hint="cs"/>
          <w:b/>
          <w:bCs/>
          <w:sz w:val="28"/>
          <w:szCs w:val="28"/>
          <w:u w:val="single"/>
          <w:cs/>
          <w:lang w:bidi="si-LK"/>
        </w:rPr>
        <w:t>පළාත් මූල්‍ය  රීති 372.1 ප්‍රකාර පළාත් නිලධාරීන්ගේ අත්තිකාරම් ගිණුම් සම්බන්ධයෙන් වාර්ෂික සැසඳුම් ප්‍රකාශන ඉදිරිපත් කිරීම සඳහා යෝජිත ආකෘති පත්‍රය.</w:t>
      </w:r>
    </w:p>
    <w:p w:rsidR="00CE5169" w:rsidRPr="00CE5169" w:rsidRDefault="00CE5169">
      <w:pPr>
        <w:rPr>
          <w:sz w:val="16"/>
          <w:szCs w:val="16"/>
          <w:lang w:bidi="si-LK"/>
        </w:rPr>
      </w:pPr>
    </w:p>
    <w:p w:rsidR="007E0E74" w:rsidRPr="00FA2D86" w:rsidRDefault="00036280">
      <w:pPr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>................................................ අමාත්‍යාංශය/දෙපාර්තමේන්තුව</w:t>
      </w:r>
      <w:r w:rsidR="00B66314">
        <w:rPr>
          <w:sz w:val="24"/>
          <w:szCs w:val="24"/>
          <w:lang w:bidi="si-LK"/>
        </w:rPr>
        <w:t xml:space="preserve"> </w:t>
      </w:r>
      <w:r w:rsidRPr="00FA2D86">
        <w:rPr>
          <w:rFonts w:hint="cs"/>
          <w:sz w:val="24"/>
          <w:szCs w:val="24"/>
          <w:cs/>
          <w:lang w:bidi="si-LK"/>
        </w:rPr>
        <w:t>පළාත් නිලධාරීන්ට අත්තිකාරම් ගිණුම</w:t>
      </w:r>
    </w:p>
    <w:p w:rsidR="00036280" w:rsidRPr="00FA2D86" w:rsidRDefault="00036280">
      <w:pPr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 xml:space="preserve"> ............... දෙසැම්බර් 31 දිනට සැසඳුම් ප්‍රකාශය</w:t>
      </w:r>
    </w:p>
    <w:p w:rsidR="00036280" w:rsidRPr="00BA6833" w:rsidRDefault="00036280">
      <w:pPr>
        <w:rPr>
          <w:sz w:val="8"/>
          <w:szCs w:val="8"/>
          <w:lang w:bidi="si-LK"/>
        </w:rPr>
      </w:pPr>
    </w:p>
    <w:p w:rsidR="00036280" w:rsidRDefault="00036280">
      <w:pPr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 xml:space="preserve">විෂය අංකය </w:t>
      </w:r>
      <w:r w:rsidR="00B66314">
        <w:rPr>
          <w:sz w:val="24"/>
          <w:szCs w:val="24"/>
          <w:lang w:bidi="si-LK"/>
        </w:rPr>
        <w:t xml:space="preserve"> </w:t>
      </w:r>
      <w:r w:rsidRPr="00FA2D86">
        <w:rPr>
          <w:rFonts w:hint="cs"/>
          <w:sz w:val="24"/>
          <w:szCs w:val="24"/>
          <w:cs/>
          <w:lang w:bidi="si-LK"/>
        </w:rPr>
        <w:t>................</w:t>
      </w:r>
    </w:p>
    <w:p w:rsidR="00BA6833" w:rsidRPr="00BA6833" w:rsidRDefault="00BA6833">
      <w:pPr>
        <w:rPr>
          <w:sz w:val="2"/>
          <w:szCs w:val="2"/>
          <w:lang w:bidi="si-LK"/>
        </w:rPr>
      </w:pPr>
    </w:p>
    <w:p w:rsidR="00036280" w:rsidRPr="001D723E" w:rsidRDefault="00BA6833">
      <w:pPr>
        <w:rPr>
          <w:sz w:val="12"/>
          <w:szCs w:val="12"/>
          <w:lang w:bidi="si-LK"/>
        </w:rPr>
      </w:pPr>
      <w:r w:rsidRPr="00BA6833">
        <w:rPr>
          <w:rFonts w:hint="cs"/>
          <w:b/>
          <w:bCs/>
          <w:sz w:val="25"/>
          <w:szCs w:val="25"/>
          <w:u w:val="single"/>
          <w:cs/>
          <w:lang w:bidi="si-LK"/>
        </w:rPr>
        <w:t xml:space="preserve">01.  </w:t>
      </w:r>
      <w:r w:rsidRPr="00BA6833">
        <w:rPr>
          <w:rFonts w:ascii="Iskoola Pota" w:hAnsi="Iskoola Pota" w:cs="Iskoola Pota" w:hint="cs"/>
          <w:b/>
          <w:bCs/>
          <w:sz w:val="25"/>
          <w:szCs w:val="25"/>
          <w:u w:val="single"/>
          <w:cs/>
          <w:lang w:bidi="si-LK"/>
        </w:rPr>
        <w:t>සීමාවන්</w:t>
      </w:r>
      <w:r w:rsidR="00B66314">
        <w:rPr>
          <w:rFonts w:ascii="Iskoola Pota" w:hAnsi="Iskoola Pota" w:cs="Iskoola Pota"/>
          <w:b/>
          <w:bCs/>
          <w:sz w:val="25"/>
          <w:szCs w:val="25"/>
          <w:u w:val="single"/>
          <w:lang w:bidi="si-LK"/>
        </w:rPr>
        <w:t xml:space="preserve"> </w:t>
      </w:r>
      <w:r w:rsidRPr="00BA6833">
        <w:rPr>
          <w:rFonts w:ascii="Iskoola Pota" w:hAnsi="Iskoola Pota" w:cs="Iskoola Pota" w:hint="cs"/>
          <w:b/>
          <w:bCs/>
          <w:sz w:val="25"/>
          <w:szCs w:val="25"/>
          <w:u w:val="single"/>
          <w:cs/>
          <w:lang w:bidi="si-LK"/>
        </w:rPr>
        <w:t>පිළිබඳ</w:t>
      </w:r>
      <w:r w:rsidR="00B66314">
        <w:rPr>
          <w:rFonts w:ascii="Iskoola Pota" w:hAnsi="Iskoola Pota" w:cs="Iskoola Pota"/>
          <w:b/>
          <w:bCs/>
          <w:sz w:val="25"/>
          <w:szCs w:val="25"/>
          <w:u w:val="single"/>
          <w:lang w:bidi="si-LK"/>
        </w:rPr>
        <w:t xml:space="preserve"> </w:t>
      </w:r>
      <w:r w:rsidRPr="00BA6833">
        <w:rPr>
          <w:rFonts w:ascii="Iskoola Pota" w:hAnsi="Iskoola Pota" w:cs="Iskoola Pota" w:hint="cs"/>
          <w:b/>
          <w:bCs/>
          <w:sz w:val="25"/>
          <w:szCs w:val="25"/>
          <w:u w:val="single"/>
          <w:cs/>
          <w:lang w:bidi="si-LK"/>
        </w:rPr>
        <w:t>තත්වයන්</w:t>
      </w:r>
    </w:p>
    <w:p w:rsidR="00036280" w:rsidRPr="00FA2D86" w:rsidRDefault="00036280" w:rsidP="00036280">
      <w:pPr>
        <w:spacing w:after="0"/>
        <w:rPr>
          <w:sz w:val="24"/>
          <w:szCs w:val="24"/>
          <w:lang w:bidi="si-LK"/>
        </w:rPr>
      </w:pPr>
      <w:r w:rsidRPr="00BA6833">
        <w:rPr>
          <w:rFonts w:hint="cs"/>
          <w:b/>
          <w:bCs/>
          <w:sz w:val="24"/>
          <w:szCs w:val="24"/>
          <w:cs/>
          <w:lang w:bidi="si-LK"/>
        </w:rPr>
        <w:tab/>
      </w:r>
      <w:r w:rsidR="00BA6833">
        <w:rPr>
          <w:rFonts w:hint="cs"/>
          <w:sz w:val="24"/>
          <w:szCs w:val="24"/>
          <w:cs/>
          <w:lang w:bidi="si-LK"/>
        </w:rPr>
        <w:tab/>
      </w:r>
      <w:r w:rsidR="00BA6833">
        <w:rPr>
          <w:rFonts w:hint="cs"/>
          <w:sz w:val="24"/>
          <w:szCs w:val="24"/>
          <w:cs/>
          <w:lang w:bidi="si-LK"/>
        </w:rPr>
        <w:tab/>
      </w:r>
      <w:r w:rsidR="00BA6833">
        <w:rPr>
          <w:rFonts w:hint="cs"/>
          <w:sz w:val="24"/>
          <w:szCs w:val="24"/>
          <w:cs/>
          <w:lang w:bidi="si-LK"/>
        </w:rPr>
        <w:tab/>
      </w:r>
      <w:r w:rsidR="00BA6833">
        <w:rPr>
          <w:rFonts w:hint="cs"/>
          <w:sz w:val="24"/>
          <w:szCs w:val="24"/>
          <w:cs/>
          <w:lang w:bidi="si-LK"/>
        </w:rPr>
        <w:tab/>
      </w:r>
      <w:r w:rsidR="00BA6833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ascii="Iskoola Pota" w:hAnsi="Iskoola Pota" w:cs="Iskoola Pota" w:hint="cs"/>
          <w:sz w:val="24"/>
          <w:szCs w:val="24"/>
          <w:cs/>
          <w:lang w:bidi="si-LK"/>
        </w:rPr>
        <w:t>උපරිමවියදම්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ascii="Iskoola Pota" w:hAnsi="Iskoola Pota" w:cs="Iskoola Pota" w:hint="cs"/>
          <w:sz w:val="24"/>
          <w:szCs w:val="24"/>
          <w:cs/>
          <w:lang w:bidi="si-LK"/>
        </w:rPr>
        <w:t>අවම</w:t>
      </w:r>
      <w:r w:rsidR="00B66314">
        <w:rPr>
          <w:rFonts w:ascii="Iskoola Pota" w:hAnsi="Iskoola Pota" w:cs="Iskoola Pota"/>
          <w:sz w:val="24"/>
          <w:szCs w:val="24"/>
          <w:lang w:bidi="si-LK"/>
        </w:rPr>
        <w:t xml:space="preserve"> </w:t>
      </w:r>
      <w:r w:rsidRPr="00FA2D86">
        <w:rPr>
          <w:rFonts w:ascii="Iskoola Pota" w:hAnsi="Iskoola Pota" w:cs="Iskoola Pota" w:hint="cs"/>
          <w:sz w:val="24"/>
          <w:szCs w:val="24"/>
          <w:cs/>
          <w:lang w:bidi="si-LK"/>
        </w:rPr>
        <w:t>බැර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ascii="Iskoola Pota" w:hAnsi="Iskoola Pota" w:cs="Iskoola Pota" w:hint="cs"/>
          <w:sz w:val="24"/>
          <w:szCs w:val="24"/>
          <w:cs/>
          <w:lang w:bidi="si-LK"/>
        </w:rPr>
        <w:t>හර</w:t>
      </w:r>
      <w:r w:rsidR="00B66314">
        <w:rPr>
          <w:rFonts w:ascii="Iskoola Pota" w:hAnsi="Iskoola Pota" w:cs="Iskoola Pota"/>
          <w:sz w:val="24"/>
          <w:szCs w:val="24"/>
          <w:lang w:bidi="si-LK"/>
        </w:rPr>
        <w:t xml:space="preserve"> </w:t>
      </w:r>
      <w:r w:rsidRPr="00FA2D86">
        <w:rPr>
          <w:rFonts w:ascii="Iskoola Pota" w:hAnsi="Iskoola Pota" w:cs="Iskoola Pota" w:hint="cs"/>
          <w:sz w:val="24"/>
          <w:szCs w:val="24"/>
          <w:cs/>
          <w:lang w:bidi="si-LK"/>
        </w:rPr>
        <w:t>ශේෂයේ</w:t>
      </w:r>
    </w:p>
    <w:p w:rsidR="00036280" w:rsidRPr="00FA2D86" w:rsidRDefault="00036280" w:rsidP="00036280">
      <w:pPr>
        <w:spacing w:after="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සීමාව රු.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සීමාව රු.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උපරිම සීමාව රු.</w:t>
      </w:r>
    </w:p>
    <w:p w:rsidR="00036280" w:rsidRPr="00FA2D86" w:rsidRDefault="00036280" w:rsidP="00036280">
      <w:pPr>
        <w:spacing w:after="0"/>
        <w:rPr>
          <w:sz w:val="24"/>
          <w:szCs w:val="24"/>
          <w:lang w:bidi="si-LK"/>
        </w:rPr>
      </w:pPr>
    </w:p>
    <w:p w:rsidR="00036280" w:rsidRPr="00FA2D86" w:rsidRDefault="00036280" w:rsidP="00036280">
      <w:pPr>
        <w:spacing w:after="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>1.1විසර්ජන පනතින් බලය දෙනු ලැබූ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.................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....................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......................</w:t>
      </w:r>
    </w:p>
    <w:p w:rsidR="00036280" w:rsidRPr="00FA2D86" w:rsidRDefault="00036280" w:rsidP="00036280">
      <w:pPr>
        <w:spacing w:after="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>සීමාවන්</w:t>
      </w:r>
    </w:p>
    <w:p w:rsidR="00036280" w:rsidRPr="00FA2D86" w:rsidRDefault="00036280" w:rsidP="00036280">
      <w:pPr>
        <w:spacing w:after="0"/>
        <w:rPr>
          <w:sz w:val="10"/>
          <w:szCs w:val="10"/>
          <w:lang w:bidi="si-LK"/>
        </w:rPr>
      </w:pPr>
    </w:p>
    <w:p w:rsidR="00036280" w:rsidRPr="00FA2D86" w:rsidRDefault="00036280" w:rsidP="00036280">
      <w:pPr>
        <w:spacing w:after="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>1.2</w:t>
      </w:r>
      <w:r w:rsidR="00B66314">
        <w:rPr>
          <w:sz w:val="24"/>
          <w:szCs w:val="24"/>
          <w:lang w:bidi="si-LK"/>
        </w:rPr>
        <w:t xml:space="preserve"> </w:t>
      </w:r>
      <w:r w:rsidR="00870965">
        <w:rPr>
          <w:rFonts w:hint="cs"/>
          <w:sz w:val="24"/>
          <w:szCs w:val="24"/>
          <w:cs/>
          <w:lang w:bidi="si-LK"/>
        </w:rPr>
        <w:t>වර්ෂය තුළ</w:t>
      </w:r>
      <w:r w:rsidRPr="00FA2D86">
        <w:rPr>
          <w:rFonts w:hint="cs"/>
          <w:sz w:val="24"/>
          <w:szCs w:val="24"/>
          <w:cs/>
          <w:lang w:bidi="si-LK"/>
        </w:rPr>
        <w:t xml:space="preserve"> ප්‍රතිශෝධිත සීමාවන්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</w:p>
    <w:p w:rsidR="003F06B7" w:rsidRPr="00FA2D86" w:rsidRDefault="00036280" w:rsidP="003F06B7">
      <w:pPr>
        <w:spacing w:after="0"/>
        <w:ind w:firstLine="72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>අ.නියෝග අංක 1</w:t>
      </w:r>
      <w:r w:rsidR="003F06B7" w:rsidRPr="00FA2D86">
        <w:rPr>
          <w:rFonts w:hint="cs"/>
          <w:sz w:val="24"/>
          <w:szCs w:val="24"/>
          <w:cs/>
          <w:lang w:bidi="si-LK"/>
        </w:rPr>
        <w:tab/>
      </w:r>
      <w:r w:rsidR="003F06B7" w:rsidRPr="00FA2D86">
        <w:rPr>
          <w:rFonts w:hint="cs"/>
          <w:sz w:val="24"/>
          <w:szCs w:val="24"/>
          <w:cs/>
          <w:lang w:bidi="si-LK"/>
        </w:rPr>
        <w:tab/>
      </w:r>
      <w:r w:rsidR="003F06B7" w:rsidRPr="00FA2D86">
        <w:rPr>
          <w:rFonts w:hint="cs"/>
          <w:sz w:val="24"/>
          <w:szCs w:val="24"/>
          <w:cs/>
          <w:lang w:bidi="si-LK"/>
        </w:rPr>
        <w:tab/>
        <w:t>.................</w:t>
      </w:r>
      <w:r w:rsidR="003F06B7" w:rsidRPr="00FA2D86">
        <w:rPr>
          <w:rFonts w:hint="cs"/>
          <w:sz w:val="24"/>
          <w:szCs w:val="24"/>
          <w:cs/>
          <w:lang w:bidi="si-LK"/>
        </w:rPr>
        <w:tab/>
      </w:r>
      <w:r w:rsidR="003F06B7" w:rsidRPr="00FA2D86">
        <w:rPr>
          <w:rFonts w:hint="cs"/>
          <w:sz w:val="24"/>
          <w:szCs w:val="24"/>
          <w:cs/>
          <w:lang w:bidi="si-LK"/>
        </w:rPr>
        <w:tab/>
        <w:t>....................</w:t>
      </w:r>
      <w:r w:rsidR="003F06B7" w:rsidRPr="00FA2D86">
        <w:rPr>
          <w:rFonts w:hint="cs"/>
          <w:sz w:val="24"/>
          <w:szCs w:val="24"/>
          <w:cs/>
          <w:lang w:bidi="si-LK"/>
        </w:rPr>
        <w:tab/>
      </w:r>
      <w:r w:rsidR="003F06B7" w:rsidRPr="00FA2D86">
        <w:rPr>
          <w:rFonts w:hint="cs"/>
          <w:sz w:val="24"/>
          <w:szCs w:val="24"/>
          <w:cs/>
          <w:lang w:bidi="si-LK"/>
        </w:rPr>
        <w:tab/>
        <w:t>......................</w:t>
      </w:r>
    </w:p>
    <w:p w:rsidR="00036280" w:rsidRPr="00FA2D86" w:rsidRDefault="00036280" w:rsidP="003F06B7">
      <w:pPr>
        <w:spacing w:after="0"/>
        <w:ind w:firstLine="720"/>
        <w:rPr>
          <w:sz w:val="4"/>
          <w:szCs w:val="4"/>
          <w:lang w:bidi="si-LK"/>
        </w:rPr>
      </w:pPr>
    </w:p>
    <w:p w:rsidR="00036280" w:rsidRPr="00FA2D86" w:rsidRDefault="00036280" w:rsidP="00036280">
      <w:pPr>
        <w:spacing w:after="0"/>
        <w:rPr>
          <w:sz w:val="10"/>
          <w:szCs w:val="10"/>
          <w:lang w:bidi="si-LK"/>
        </w:rPr>
      </w:pPr>
    </w:p>
    <w:p w:rsidR="003F06B7" w:rsidRDefault="003F06B7" w:rsidP="003F06B7">
      <w:pPr>
        <w:spacing w:after="0"/>
        <w:ind w:firstLine="72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>අ.නියෝග අංක 2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.................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....................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......................</w:t>
      </w:r>
    </w:p>
    <w:p w:rsidR="001D723E" w:rsidRPr="001D723E" w:rsidRDefault="001D723E" w:rsidP="003F06B7">
      <w:pPr>
        <w:spacing w:after="0"/>
        <w:ind w:firstLine="720"/>
        <w:rPr>
          <w:sz w:val="20"/>
          <w:szCs w:val="20"/>
          <w:lang w:bidi="si-LK"/>
        </w:rPr>
      </w:pPr>
    </w:p>
    <w:p w:rsidR="003F06B7" w:rsidRPr="00FA2D86" w:rsidRDefault="003F06B7" w:rsidP="003F06B7">
      <w:pPr>
        <w:spacing w:after="0"/>
        <w:ind w:firstLine="720"/>
        <w:rPr>
          <w:sz w:val="10"/>
          <w:szCs w:val="10"/>
          <w:lang w:bidi="si-LK"/>
        </w:rPr>
      </w:pPr>
    </w:p>
    <w:p w:rsidR="003F06B7" w:rsidRPr="00820B0B" w:rsidRDefault="003F06B7" w:rsidP="003F06B7">
      <w:pPr>
        <w:spacing w:after="0"/>
        <w:rPr>
          <w:sz w:val="24"/>
          <w:szCs w:val="24"/>
          <w:u w:val="single"/>
          <w:lang w:bidi="si-LK"/>
        </w:rPr>
      </w:pPr>
      <w:r w:rsidRPr="00820B0B">
        <w:rPr>
          <w:rFonts w:hint="cs"/>
          <w:sz w:val="24"/>
          <w:szCs w:val="24"/>
          <w:u w:val="single"/>
          <w:cs/>
          <w:lang w:bidi="si-LK"/>
        </w:rPr>
        <w:t>02. සත්‍ය අගයන් පිළිබඳ විස්තර</w:t>
      </w:r>
    </w:p>
    <w:p w:rsidR="003F06B7" w:rsidRPr="00FA2D86" w:rsidRDefault="003F06B7" w:rsidP="003F06B7">
      <w:pPr>
        <w:spacing w:after="0"/>
        <w:rPr>
          <w:sz w:val="10"/>
          <w:szCs w:val="10"/>
          <w:lang w:bidi="si-LK"/>
        </w:rPr>
      </w:pPr>
    </w:p>
    <w:p w:rsidR="003F06B7" w:rsidRPr="00FA2D86" w:rsidRDefault="003F06B7" w:rsidP="003F06B7">
      <w:pPr>
        <w:spacing w:after="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 xml:space="preserve">2.1 </w:t>
      </w:r>
      <w:r w:rsidR="00FA2D86">
        <w:rPr>
          <w:rFonts w:hint="cs"/>
          <w:sz w:val="24"/>
          <w:szCs w:val="24"/>
          <w:cs/>
          <w:lang w:bidi="si-LK"/>
        </w:rPr>
        <w:t>වර්ෂ අවසානයේ සත්‍ය අගයන්</w:t>
      </w:r>
      <w:r w:rsidR="00FA2D86">
        <w:rPr>
          <w:rFonts w:hint="cs"/>
          <w:sz w:val="24"/>
          <w:szCs w:val="24"/>
          <w:cs/>
          <w:lang w:bidi="si-LK"/>
        </w:rPr>
        <w:tab/>
      </w:r>
      <w:r w:rsid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>.........</w:t>
      </w:r>
      <w:r w:rsidR="00FA2D86">
        <w:rPr>
          <w:rFonts w:hint="cs"/>
          <w:sz w:val="24"/>
          <w:szCs w:val="24"/>
          <w:cs/>
          <w:lang w:bidi="si-LK"/>
        </w:rPr>
        <w:t>........</w:t>
      </w:r>
      <w:r w:rsidR="00FA2D86">
        <w:rPr>
          <w:rFonts w:hint="cs"/>
          <w:sz w:val="24"/>
          <w:szCs w:val="24"/>
          <w:cs/>
          <w:lang w:bidi="si-LK"/>
        </w:rPr>
        <w:tab/>
      </w:r>
      <w:r w:rsidR="00FA2D86">
        <w:rPr>
          <w:rFonts w:hint="cs"/>
          <w:sz w:val="24"/>
          <w:szCs w:val="24"/>
          <w:cs/>
          <w:lang w:bidi="si-LK"/>
        </w:rPr>
        <w:tab/>
        <w:t>....................</w:t>
      </w:r>
      <w:r w:rsidR="00FA2D86">
        <w:rPr>
          <w:rFonts w:hint="cs"/>
          <w:sz w:val="24"/>
          <w:szCs w:val="24"/>
          <w:cs/>
          <w:lang w:bidi="si-LK"/>
        </w:rPr>
        <w:tab/>
      </w:r>
      <w:r w:rsid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>......................</w:t>
      </w:r>
    </w:p>
    <w:p w:rsidR="003F06B7" w:rsidRPr="00FA2D86" w:rsidRDefault="003F06B7" w:rsidP="003F06B7">
      <w:pPr>
        <w:spacing w:after="0"/>
        <w:rPr>
          <w:sz w:val="10"/>
          <w:szCs w:val="10"/>
          <w:lang w:bidi="si-LK"/>
        </w:rPr>
      </w:pPr>
    </w:p>
    <w:p w:rsidR="003F06B7" w:rsidRPr="00FA2D86" w:rsidRDefault="003F06B7" w:rsidP="003F06B7">
      <w:pPr>
        <w:spacing w:after="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 xml:space="preserve">2.2 මූල්‍ය රීති 369.1 ප්‍රකාරව සීමාවට </w:t>
      </w:r>
    </w:p>
    <w:p w:rsidR="003F06B7" w:rsidRPr="00FA2D86" w:rsidRDefault="004E2794" w:rsidP="003F06B7">
      <w:pPr>
        <w:spacing w:after="0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 xml:space="preserve">       </w:t>
      </w:r>
      <w:r w:rsidR="003F06B7" w:rsidRPr="00FA2D86">
        <w:rPr>
          <w:rFonts w:hint="cs"/>
          <w:sz w:val="24"/>
          <w:szCs w:val="24"/>
          <w:cs/>
          <w:lang w:bidi="si-LK"/>
        </w:rPr>
        <w:t>බල නොපාන අගයන්</w:t>
      </w:r>
      <w:r w:rsidR="00FA2D86">
        <w:rPr>
          <w:rFonts w:hint="cs"/>
          <w:sz w:val="24"/>
          <w:szCs w:val="24"/>
          <w:cs/>
          <w:lang w:bidi="si-LK"/>
        </w:rPr>
        <w:tab/>
      </w:r>
      <w:r w:rsidR="00FA2D86">
        <w:rPr>
          <w:rFonts w:hint="cs"/>
          <w:sz w:val="24"/>
          <w:szCs w:val="24"/>
          <w:cs/>
          <w:lang w:bidi="si-LK"/>
        </w:rPr>
        <w:tab/>
      </w:r>
      <w:r w:rsidR="00FA2D86">
        <w:rPr>
          <w:rFonts w:hint="cs"/>
          <w:sz w:val="24"/>
          <w:szCs w:val="24"/>
          <w:cs/>
          <w:lang w:bidi="si-LK"/>
        </w:rPr>
        <w:tab/>
      </w:r>
      <w:r w:rsidR="003F06B7" w:rsidRPr="00FA2D86">
        <w:rPr>
          <w:rFonts w:hint="cs"/>
          <w:sz w:val="24"/>
          <w:szCs w:val="24"/>
          <w:cs/>
          <w:lang w:bidi="si-LK"/>
        </w:rPr>
        <w:t>.................</w:t>
      </w:r>
      <w:r w:rsidR="003F06B7" w:rsidRPr="00FA2D86">
        <w:rPr>
          <w:rFonts w:hint="cs"/>
          <w:sz w:val="24"/>
          <w:szCs w:val="24"/>
          <w:cs/>
          <w:lang w:bidi="si-LK"/>
        </w:rPr>
        <w:tab/>
      </w:r>
      <w:r w:rsidR="003F06B7" w:rsidRPr="00FA2D86">
        <w:rPr>
          <w:rFonts w:hint="cs"/>
          <w:sz w:val="24"/>
          <w:szCs w:val="24"/>
          <w:cs/>
          <w:lang w:bidi="si-LK"/>
        </w:rPr>
        <w:tab/>
        <w:t>....................</w:t>
      </w:r>
      <w:r w:rsidR="003F06B7" w:rsidRPr="00FA2D86">
        <w:rPr>
          <w:rFonts w:hint="cs"/>
          <w:sz w:val="24"/>
          <w:szCs w:val="24"/>
          <w:cs/>
          <w:lang w:bidi="si-LK"/>
        </w:rPr>
        <w:tab/>
      </w:r>
      <w:r w:rsidR="003F06B7" w:rsidRPr="00FA2D86">
        <w:rPr>
          <w:rFonts w:hint="cs"/>
          <w:sz w:val="24"/>
          <w:szCs w:val="24"/>
          <w:cs/>
          <w:lang w:bidi="si-LK"/>
        </w:rPr>
        <w:tab/>
        <w:t>......................</w:t>
      </w:r>
    </w:p>
    <w:p w:rsidR="003F06B7" w:rsidRPr="00FA2D86" w:rsidRDefault="003F06B7" w:rsidP="003F06B7">
      <w:pPr>
        <w:spacing w:after="0"/>
        <w:rPr>
          <w:sz w:val="10"/>
          <w:szCs w:val="10"/>
          <w:lang w:bidi="si-LK"/>
        </w:rPr>
      </w:pPr>
    </w:p>
    <w:p w:rsidR="003F06B7" w:rsidRPr="00FA2D86" w:rsidRDefault="003F06B7" w:rsidP="003F06B7">
      <w:pPr>
        <w:spacing w:after="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>2.3 අවසාන සත්‍ය අගයන් (2.1-2.2)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.................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....................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......................</w:t>
      </w:r>
    </w:p>
    <w:p w:rsidR="003F06B7" w:rsidRPr="00FA2D86" w:rsidRDefault="003F06B7" w:rsidP="003F06B7">
      <w:pPr>
        <w:spacing w:after="0"/>
        <w:rPr>
          <w:sz w:val="24"/>
          <w:szCs w:val="24"/>
          <w:lang w:bidi="si-LK"/>
        </w:rPr>
      </w:pPr>
    </w:p>
    <w:p w:rsidR="003F06B7" w:rsidRPr="00BA6833" w:rsidRDefault="003F06B7" w:rsidP="003F06B7">
      <w:pPr>
        <w:spacing w:after="0"/>
        <w:rPr>
          <w:b/>
          <w:bCs/>
          <w:sz w:val="25"/>
          <w:szCs w:val="25"/>
          <w:u w:val="single"/>
          <w:lang w:bidi="si-LK"/>
        </w:rPr>
      </w:pPr>
      <w:r w:rsidRPr="00BA6833">
        <w:rPr>
          <w:rFonts w:hint="cs"/>
          <w:b/>
          <w:bCs/>
          <w:sz w:val="25"/>
          <w:szCs w:val="25"/>
          <w:u w:val="single"/>
          <w:cs/>
          <w:lang w:bidi="si-LK"/>
        </w:rPr>
        <w:t>03.පළාත් නිලධාරීන්ගේ ණය සහ උත්සව අත්තිකාරම් පාලන ගිණුම</w:t>
      </w:r>
    </w:p>
    <w:p w:rsidR="003F06B7" w:rsidRPr="00FA2D86" w:rsidRDefault="003F06B7" w:rsidP="003F06B7">
      <w:pPr>
        <w:spacing w:after="0"/>
        <w:rPr>
          <w:sz w:val="24"/>
          <w:szCs w:val="24"/>
          <w:lang w:bidi="si-LK"/>
        </w:rPr>
      </w:pPr>
    </w:p>
    <w:p w:rsidR="003F06B7" w:rsidRPr="00FA2D86" w:rsidRDefault="003F06B7" w:rsidP="003F06B7">
      <w:pPr>
        <w:spacing w:after="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දෙපාර්තමේන්තු</w:t>
      </w:r>
      <w:r w:rsidR="00042370">
        <w:rPr>
          <w:rFonts w:hint="cs"/>
          <w:sz w:val="24"/>
          <w:szCs w:val="24"/>
          <w:cs/>
          <w:lang w:bidi="si-LK"/>
        </w:rPr>
        <w:tab/>
      </w:r>
      <w:r w:rsidR="00042370">
        <w:rPr>
          <w:rFonts w:hint="cs"/>
          <w:sz w:val="24"/>
          <w:szCs w:val="24"/>
          <w:cs/>
          <w:lang w:bidi="si-LK"/>
        </w:rPr>
        <w:tab/>
      </w:r>
      <w:r w:rsidR="007079FB">
        <w:rPr>
          <w:rFonts w:hint="cs"/>
          <w:sz w:val="24"/>
          <w:szCs w:val="24"/>
          <w:cs/>
          <w:lang w:bidi="si-LK"/>
        </w:rPr>
        <w:t xml:space="preserve">පළාත් </w:t>
      </w:r>
      <w:r w:rsidRPr="00FA2D86">
        <w:rPr>
          <w:rFonts w:hint="cs"/>
          <w:sz w:val="24"/>
          <w:szCs w:val="24"/>
          <w:cs/>
          <w:lang w:bidi="si-LK"/>
        </w:rPr>
        <w:t>භාණ්ඩාගාර</w:t>
      </w:r>
    </w:p>
    <w:p w:rsidR="003F06B7" w:rsidRPr="00FA2D86" w:rsidRDefault="003F06B7" w:rsidP="003F06B7">
      <w:pPr>
        <w:spacing w:after="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පොත් අනුව (රු.)</w:t>
      </w:r>
      <w:r w:rsidR="00042370">
        <w:rPr>
          <w:rFonts w:hint="cs"/>
          <w:sz w:val="24"/>
          <w:szCs w:val="24"/>
          <w:cs/>
          <w:lang w:bidi="si-LK"/>
        </w:rPr>
        <w:tab/>
      </w:r>
      <w:r w:rsidR="00042370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>පොත් අනුව (රු.)</w:t>
      </w:r>
    </w:p>
    <w:p w:rsidR="003F06B7" w:rsidRPr="00FA2D86" w:rsidRDefault="003F06B7" w:rsidP="003F06B7">
      <w:pPr>
        <w:spacing w:after="0"/>
        <w:rPr>
          <w:sz w:val="24"/>
          <w:szCs w:val="24"/>
          <w:lang w:bidi="si-LK"/>
        </w:rPr>
      </w:pPr>
    </w:p>
    <w:p w:rsidR="003F06B7" w:rsidRPr="00FA2D86" w:rsidRDefault="003F06B7" w:rsidP="003F06B7">
      <w:pPr>
        <w:tabs>
          <w:tab w:val="left" w:pos="270"/>
          <w:tab w:val="left" w:pos="450"/>
        </w:tabs>
        <w:spacing w:after="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>3.1</w:t>
      </w:r>
      <w:r w:rsidR="001D723E">
        <w:rPr>
          <w:rFonts w:hint="cs"/>
          <w:sz w:val="24"/>
          <w:szCs w:val="24"/>
          <w:cs/>
          <w:lang w:bidi="si-LK"/>
        </w:rPr>
        <w:t>.</w:t>
      </w:r>
      <w:r w:rsidRPr="00FA2D86">
        <w:rPr>
          <w:rFonts w:hint="cs"/>
          <w:sz w:val="24"/>
          <w:szCs w:val="24"/>
          <w:cs/>
          <w:lang w:bidi="si-LK"/>
        </w:rPr>
        <w:t xml:space="preserve">වර්ෂය ආරම්භයේ ඉදිරියටගෙන ආ </w:t>
      </w:r>
      <w:r w:rsidR="001D723E">
        <w:rPr>
          <w:rFonts w:hint="cs"/>
          <w:sz w:val="24"/>
          <w:szCs w:val="24"/>
          <w:cs/>
          <w:lang w:bidi="si-LK"/>
        </w:rPr>
        <w:t>ශේෂය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="00B66314">
        <w:rPr>
          <w:sz w:val="24"/>
          <w:szCs w:val="24"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>....................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.......................</w:t>
      </w:r>
    </w:p>
    <w:p w:rsidR="003F06B7" w:rsidRPr="00FA2D86" w:rsidRDefault="003F06B7" w:rsidP="003F06B7">
      <w:pPr>
        <w:spacing w:after="0"/>
        <w:rPr>
          <w:sz w:val="24"/>
          <w:szCs w:val="24"/>
          <w:lang w:bidi="si-LK"/>
        </w:rPr>
      </w:pPr>
    </w:p>
    <w:p w:rsidR="003F06B7" w:rsidRPr="00FA2D86" w:rsidRDefault="003F06B7" w:rsidP="003F06B7">
      <w:pPr>
        <w:spacing w:after="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 xml:space="preserve">එකතු කළා </w:t>
      </w:r>
      <w:r w:rsidRPr="00FA2D86">
        <w:rPr>
          <w:sz w:val="24"/>
          <w:szCs w:val="24"/>
          <w:lang w:bidi="si-LK"/>
        </w:rPr>
        <w:t xml:space="preserve">: </w:t>
      </w:r>
      <w:r w:rsidRPr="00FA2D86">
        <w:rPr>
          <w:rFonts w:hint="cs"/>
          <w:sz w:val="24"/>
          <w:szCs w:val="24"/>
          <w:cs/>
          <w:lang w:bidi="si-LK"/>
        </w:rPr>
        <w:t xml:space="preserve">වර්ෂය </w:t>
      </w:r>
      <w:r w:rsidR="007079FB">
        <w:rPr>
          <w:rFonts w:hint="cs"/>
          <w:sz w:val="24"/>
          <w:szCs w:val="24"/>
          <w:cs/>
          <w:lang w:bidi="si-LK"/>
        </w:rPr>
        <w:t>තුළ මුළු හර කිරීම්</w:t>
      </w:r>
      <w:r w:rsidR="007079FB">
        <w:rPr>
          <w:rFonts w:hint="cs"/>
          <w:sz w:val="24"/>
          <w:szCs w:val="24"/>
          <w:cs/>
          <w:lang w:bidi="si-LK"/>
        </w:rPr>
        <w:tab/>
      </w:r>
      <w:r w:rsidR="007079FB">
        <w:rPr>
          <w:rFonts w:hint="cs"/>
          <w:sz w:val="24"/>
          <w:szCs w:val="24"/>
          <w:cs/>
          <w:lang w:bidi="si-LK"/>
        </w:rPr>
        <w:tab/>
      </w:r>
      <w:r w:rsidR="00B66314">
        <w:rPr>
          <w:sz w:val="24"/>
          <w:szCs w:val="24"/>
          <w:lang w:bidi="si-LK"/>
        </w:rPr>
        <w:tab/>
      </w:r>
      <w:r w:rsidR="00CE5169" w:rsidRPr="00FA2D86">
        <w:rPr>
          <w:rFonts w:hint="cs"/>
          <w:sz w:val="24"/>
          <w:szCs w:val="24"/>
          <w:cs/>
          <w:lang w:bidi="si-LK"/>
        </w:rPr>
        <w:t>....................</w:t>
      </w:r>
      <w:r w:rsidR="00CE5169" w:rsidRPr="00FA2D86">
        <w:rPr>
          <w:rFonts w:hint="cs"/>
          <w:sz w:val="24"/>
          <w:szCs w:val="24"/>
          <w:cs/>
          <w:lang w:bidi="si-LK"/>
        </w:rPr>
        <w:tab/>
      </w:r>
      <w:r w:rsidR="00CE5169" w:rsidRPr="00FA2D86">
        <w:rPr>
          <w:rFonts w:hint="cs"/>
          <w:sz w:val="24"/>
          <w:szCs w:val="24"/>
          <w:cs/>
          <w:lang w:bidi="si-LK"/>
        </w:rPr>
        <w:tab/>
      </w:r>
      <w:r w:rsidR="00CE5169" w:rsidRPr="00FA2D86">
        <w:rPr>
          <w:rFonts w:hint="cs"/>
          <w:sz w:val="24"/>
          <w:szCs w:val="24"/>
          <w:cs/>
          <w:lang w:bidi="si-LK"/>
        </w:rPr>
        <w:tab/>
        <w:t>.......................</w:t>
      </w:r>
    </w:p>
    <w:p w:rsidR="00CE5169" w:rsidRPr="00FA2D86" w:rsidRDefault="00CE5169" w:rsidP="003F06B7">
      <w:pPr>
        <w:spacing w:after="0"/>
        <w:rPr>
          <w:sz w:val="24"/>
          <w:szCs w:val="24"/>
          <w:lang w:bidi="si-LK"/>
        </w:rPr>
      </w:pPr>
      <w:r w:rsidRPr="00FA2D86">
        <w:rPr>
          <w:rFonts w:hint="cs"/>
          <w:sz w:val="24"/>
          <w:szCs w:val="24"/>
          <w:cs/>
          <w:lang w:bidi="si-LK"/>
        </w:rPr>
        <w:t xml:space="preserve">අඩු කළා </w:t>
      </w:r>
      <w:r w:rsidRPr="00FA2D86">
        <w:rPr>
          <w:sz w:val="24"/>
          <w:szCs w:val="24"/>
          <w:lang w:bidi="si-LK"/>
        </w:rPr>
        <w:t xml:space="preserve">: </w:t>
      </w:r>
      <w:r w:rsidRPr="00FA2D86">
        <w:rPr>
          <w:rFonts w:hint="cs"/>
          <w:sz w:val="24"/>
          <w:szCs w:val="24"/>
          <w:cs/>
          <w:lang w:bidi="si-LK"/>
        </w:rPr>
        <w:t>වර්ෂය තුළ මුළු බැර කිරීම්</w:t>
      </w:r>
      <w:r w:rsidR="007079FB">
        <w:rPr>
          <w:rFonts w:hint="cs"/>
          <w:sz w:val="24"/>
          <w:szCs w:val="24"/>
          <w:cs/>
          <w:lang w:bidi="si-LK"/>
        </w:rPr>
        <w:tab/>
      </w:r>
      <w:r w:rsidR="007079FB">
        <w:rPr>
          <w:rFonts w:hint="cs"/>
          <w:sz w:val="24"/>
          <w:szCs w:val="24"/>
          <w:cs/>
          <w:lang w:bidi="si-LK"/>
        </w:rPr>
        <w:tab/>
      </w:r>
      <w:r w:rsidR="00B66314">
        <w:rPr>
          <w:sz w:val="24"/>
          <w:szCs w:val="24"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>....................</w:t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</w:r>
      <w:r w:rsidRPr="00FA2D86">
        <w:rPr>
          <w:rFonts w:hint="cs"/>
          <w:sz w:val="24"/>
          <w:szCs w:val="24"/>
          <w:cs/>
          <w:lang w:bidi="si-LK"/>
        </w:rPr>
        <w:tab/>
        <w:t>.......................</w:t>
      </w:r>
    </w:p>
    <w:p w:rsidR="00CE5169" w:rsidRPr="00FA2D86" w:rsidRDefault="00CE5169" w:rsidP="003F06B7">
      <w:pPr>
        <w:spacing w:after="0"/>
        <w:rPr>
          <w:sz w:val="24"/>
          <w:szCs w:val="24"/>
          <w:lang w:bidi="si-LK"/>
        </w:rPr>
      </w:pPr>
    </w:p>
    <w:p w:rsidR="00FD22F4" w:rsidRPr="00BA6833" w:rsidRDefault="00820B0B" w:rsidP="003F06B7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වර්ෂ අවසාන</w:t>
      </w:r>
      <w:r w:rsidR="00CE5169" w:rsidRPr="00FA2D86">
        <w:rPr>
          <w:rFonts w:hint="cs"/>
          <w:sz w:val="24"/>
          <w:szCs w:val="24"/>
          <w:cs/>
          <w:lang w:bidi="si-LK"/>
        </w:rPr>
        <w:t>යේ ශේෂය</w:t>
      </w:r>
      <w:r w:rsidR="00CE5169" w:rsidRPr="00FA2D86">
        <w:rPr>
          <w:rFonts w:hint="cs"/>
          <w:sz w:val="24"/>
          <w:szCs w:val="24"/>
          <w:cs/>
          <w:lang w:bidi="si-LK"/>
        </w:rPr>
        <w:tab/>
      </w:r>
      <w:r w:rsidR="00CE5169" w:rsidRPr="00FA2D86">
        <w:rPr>
          <w:rFonts w:hint="cs"/>
          <w:sz w:val="24"/>
          <w:szCs w:val="24"/>
          <w:cs/>
          <w:lang w:bidi="si-LK"/>
        </w:rPr>
        <w:tab/>
      </w:r>
      <w:r w:rsidR="00CE5169" w:rsidRPr="00FA2D86">
        <w:rPr>
          <w:rFonts w:hint="cs"/>
          <w:sz w:val="24"/>
          <w:szCs w:val="24"/>
          <w:cs/>
          <w:lang w:bidi="si-LK"/>
        </w:rPr>
        <w:tab/>
      </w:r>
      <w:r w:rsidR="00CE5169" w:rsidRPr="00FA2D86">
        <w:rPr>
          <w:rFonts w:hint="cs"/>
          <w:sz w:val="24"/>
          <w:szCs w:val="24"/>
          <w:cs/>
          <w:lang w:bidi="si-LK"/>
        </w:rPr>
        <w:tab/>
      </w:r>
      <w:r w:rsidR="00B66314">
        <w:rPr>
          <w:sz w:val="24"/>
          <w:szCs w:val="24"/>
          <w:lang w:bidi="si-LK"/>
        </w:rPr>
        <w:tab/>
      </w:r>
      <w:r w:rsidR="00CE5169" w:rsidRPr="00FA2D86">
        <w:rPr>
          <w:rFonts w:hint="cs"/>
          <w:sz w:val="24"/>
          <w:szCs w:val="24"/>
          <w:cs/>
          <w:lang w:bidi="si-LK"/>
        </w:rPr>
        <w:t>....................</w:t>
      </w:r>
      <w:r w:rsidR="00CE5169" w:rsidRPr="00FA2D86">
        <w:rPr>
          <w:rFonts w:hint="cs"/>
          <w:sz w:val="24"/>
          <w:szCs w:val="24"/>
          <w:cs/>
          <w:lang w:bidi="si-LK"/>
        </w:rPr>
        <w:tab/>
      </w:r>
      <w:r w:rsidR="00CE5169" w:rsidRPr="00FA2D86">
        <w:rPr>
          <w:rFonts w:hint="cs"/>
          <w:sz w:val="24"/>
          <w:szCs w:val="24"/>
          <w:cs/>
          <w:lang w:bidi="si-LK"/>
        </w:rPr>
        <w:tab/>
      </w:r>
      <w:r w:rsidR="00CE5169" w:rsidRPr="00FA2D86">
        <w:rPr>
          <w:rFonts w:hint="cs"/>
          <w:sz w:val="24"/>
          <w:szCs w:val="24"/>
          <w:cs/>
          <w:lang w:bidi="si-LK"/>
        </w:rPr>
        <w:tab/>
        <w:t>.......................</w:t>
      </w:r>
    </w:p>
    <w:p w:rsidR="00CE5169" w:rsidRDefault="00CE5169" w:rsidP="003F06B7">
      <w:pPr>
        <w:spacing w:after="0"/>
        <w:rPr>
          <w:lang w:bidi="si-LK"/>
        </w:rPr>
      </w:pPr>
    </w:p>
    <w:p w:rsidR="00820B0B" w:rsidRPr="00BA6833" w:rsidRDefault="00820B0B" w:rsidP="003F06B7">
      <w:pPr>
        <w:spacing w:after="0"/>
        <w:rPr>
          <w:b/>
          <w:bCs/>
          <w:sz w:val="24"/>
          <w:szCs w:val="24"/>
          <w:u w:val="single"/>
          <w:lang w:bidi="si-LK"/>
        </w:rPr>
      </w:pPr>
      <w:r w:rsidRPr="00BA6833">
        <w:rPr>
          <w:rFonts w:hint="cs"/>
          <w:b/>
          <w:bCs/>
          <w:sz w:val="24"/>
          <w:szCs w:val="24"/>
          <w:u w:val="single"/>
          <w:cs/>
          <w:lang w:bidi="si-LK"/>
        </w:rPr>
        <w:t>04.</w:t>
      </w:r>
      <w:r w:rsidR="00B66314">
        <w:rPr>
          <w:b/>
          <w:bCs/>
          <w:sz w:val="24"/>
          <w:szCs w:val="24"/>
          <w:u w:val="single"/>
          <w:lang w:bidi="si-LK"/>
        </w:rPr>
        <w:t xml:space="preserve"> </w:t>
      </w:r>
      <w:r w:rsidRPr="00BA6833">
        <w:rPr>
          <w:rFonts w:hint="cs"/>
          <w:b/>
          <w:bCs/>
          <w:sz w:val="25"/>
          <w:szCs w:val="25"/>
          <w:u w:val="single"/>
          <w:cs/>
          <w:lang w:bidi="si-LK"/>
        </w:rPr>
        <w:t>දෙපාර්තමේන්තු පොත් සහ පළාත් භාණ්ඩාගාර පොත් වල දැක්වෙන හර/බැර ශේෂ අතර වෙනසක් වේ නම් එම වෙනසට හේතු පැහැදිලි කෙරෙන සැසඳුම් ප්‍රකාශය</w:t>
      </w:r>
    </w:p>
    <w:p w:rsidR="00820B0B" w:rsidRDefault="00820B0B" w:rsidP="003F06B7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</w:p>
    <w:p w:rsidR="00820B0B" w:rsidRDefault="00820B0B" w:rsidP="003F06B7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  <w:t>රු.</w:t>
      </w:r>
    </w:p>
    <w:p w:rsidR="00820B0B" w:rsidRDefault="00820B0B" w:rsidP="003F06B7">
      <w:pPr>
        <w:spacing w:after="0"/>
        <w:rPr>
          <w:sz w:val="24"/>
          <w:szCs w:val="24"/>
          <w:lang w:bidi="si-LK"/>
        </w:rPr>
      </w:pPr>
    </w:p>
    <w:p w:rsidR="00820B0B" w:rsidRDefault="00820B0B" w:rsidP="003F06B7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4.1 දෙපාර්තමේන්තු පොත් අනුව හර/බැර ශේෂය</w:t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  <w:t>........................</w:t>
      </w:r>
    </w:p>
    <w:p w:rsidR="00820B0B" w:rsidRDefault="00820B0B" w:rsidP="003F06B7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එකතු කළා</w:t>
      </w:r>
      <w:r w:rsidR="0050460F">
        <w:rPr>
          <w:rFonts w:hint="cs"/>
          <w:sz w:val="24"/>
          <w:szCs w:val="24"/>
          <w:cs/>
          <w:lang w:bidi="si-LK"/>
        </w:rPr>
        <w:t>.</w:t>
      </w:r>
      <w:r>
        <w:rPr>
          <w:sz w:val="24"/>
          <w:szCs w:val="24"/>
          <w:lang w:bidi="si-LK"/>
        </w:rPr>
        <w:t>I  ………….</w:t>
      </w:r>
      <w:r w:rsidR="00283D2B">
        <w:rPr>
          <w:rFonts w:hint="cs"/>
          <w:sz w:val="24"/>
          <w:szCs w:val="24"/>
          <w:cs/>
          <w:lang w:bidi="si-LK"/>
        </w:rPr>
        <w:t>.</w:t>
      </w:r>
    </w:p>
    <w:p w:rsidR="00820B0B" w:rsidRPr="001D723E" w:rsidRDefault="0050460F" w:rsidP="003F06B7">
      <w:pPr>
        <w:spacing w:after="0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ab/>
      </w:r>
      <w:r w:rsidR="00A120FC">
        <w:rPr>
          <w:sz w:val="24"/>
          <w:szCs w:val="24"/>
          <w:lang w:bidi="si-LK"/>
        </w:rPr>
        <w:t xml:space="preserve">     </w:t>
      </w:r>
      <w:r>
        <w:rPr>
          <w:sz w:val="24"/>
          <w:szCs w:val="24"/>
          <w:lang w:bidi="si-LK"/>
        </w:rPr>
        <w:t>II</w:t>
      </w:r>
      <w:r w:rsidR="00820B0B">
        <w:rPr>
          <w:sz w:val="24"/>
          <w:szCs w:val="24"/>
          <w:lang w:bidi="si-LK"/>
        </w:rPr>
        <w:t xml:space="preserve"> ………....</w:t>
      </w:r>
      <w:r w:rsidR="00283D2B">
        <w:rPr>
          <w:rFonts w:hint="cs"/>
          <w:sz w:val="24"/>
          <w:szCs w:val="24"/>
          <w:cs/>
          <w:lang w:bidi="si-LK"/>
        </w:rPr>
        <w:t>..</w:t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A120FC">
        <w:rPr>
          <w:sz w:val="24"/>
          <w:szCs w:val="24"/>
          <w:lang w:bidi="si-LK"/>
        </w:rPr>
        <w:t xml:space="preserve">             </w:t>
      </w:r>
      <w:r w:rsidR="00820B0B" w:rsidRPr="001D723E">
        <w:rPr>
          <w:rFonts w:hint="cs"/>
          <w:sz w:val="24"/>
          <w:szCs w:val="24"/>
          <w:cs/>
          <w:lang w:bidi="si-LK"/>
        </w:rPr>
        <w:t>........................</w:t>
      </w:r>
    </w:p>
    <w:p w:rsidR="0050460F" w:rsidRPr="001D723E" w:rsidRDefault="00820B0B" w:rsidP="0050460F">
      <w:pPr>
        <w:spacing w:after="0"/>
        <w:rPr>
          <w:sz w:val="24"/>
          <w:szCs w:val="24"/>
          <w:u w:val="single"/>
          <w:lang w:bidi="si-LK"/>
        </w:rPr>
      </w:pPr>
      <w:r>
        <w:rPr>
          <w:sz w:val="24"/>
          <w:szCs w:val="24"/>
          <w:lang w:bidi="si-LK"/>
        </w:rPr>
        <w:tab/>
      </w:r>
      <w:r>
        <w:rPr>
          <w:sz w:val="24"/>
          <w:szCs w:val="24"/>
          <w:lang w:bidi="si-LK"/>
        </w:rPr>
        <w:tab/>
      </w:r>
      <w:r>
        <w:rPr>
          <w:sz w:val="24"/>
          <w:szCs w:val="24"/>
          <w:lang w:bidi="si-LK"/>
        </w:rPr>
        <w:tab/>
      </w:r>
      <w:r>
        <w:rPr>
          <w:sz w:val="24"/>
          <w:szCs w:val="24"/>
          <w:lang w:bidi="si-LK"/>
        </w:rPr>
        <w:tab/>
      </w:r>
      <w:r>
        <w:rPr>
          <w:sz w:val="24"/>
          <w:szCs w:val="24"/>
          <w:lang w:bidi="si-LK"/>
        </w:rPr>
        <w:tab/>
      </w:r>
      <w:r>
        <w:rPr>
          <w:sz w:val="24"/>
          <w:szCs w:val="24"/>
          <w:lang w:bidi="si-LK"/>
        </w:rPr>
        <w:tab/>
      </w:r>
      <w:r>
        <w:rPr>
          <w:sz w:val="24"/>
          <w:szCs w:val="24"/>
          <w:lang w:bidi="si-LK"/>
        </w:rPr>
        <w:tab/>
      </w:r>
      <w:r>
        <w:rPr>
          <w:sz w:val="24"/>
          <w:szCs w:val="24"/>
          <w:lang w:bidi="si-LK"/>
        </w:rPr>
        <w:tab/>
      </w:r>
      <w:r>
        <w:rPr>
          <w:sz w:val="24"/>
          <w:szCs w:val="24"/>
          <w:lang w:bidi="si-LK"/>
        </w:rPr>
        <w:tab/>
      </w:r>
      <w:r>
        <w:rPr>
          <w:sz w:val="24"/>
          <w:szCs w:val="24"/>
          <w:lang w:bidi="si-LK"/>
        </w:rPr>
        <w:tab/>
      </w:r>
      <w:r w:rsidR="0050460F" w:rsidRPr="001D723E">
        <w:rPr>
          <w:rFonts w:hint="cs"/>
          <w:sz w:val="24"/>
          <w:szCs w:val="24"/>
          <w:u w:val="single"/>
          <w:cs/>
          <w:lang w:bidi="si-LK"/>
        </w:rPr>
        <w:t>........................</w:t>
      </w:r>
    </w:p>
    <w:p w:rsidR="00820B0B" w:rsidRDefault="00820B0B" w:rsidP="00A120FC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අඩු කළා</w:t>
      </w:r>
      <w:r w:rsidR="0050460F">
        <w:rPr>
          <w:rFonts w:hint="cs"/>
          <w:sz w:val="24"/>
          <w:szCs w:val="24"/>
          <w:cs/>
          <w:lang w:bidi="si-LK"/>
        </w:rPr>
        <w:t>.</w:t>
      </w:r>
      <w:r w:rsidR="00A120FC">
        <w:rPr>
          <w:sz w:val="24"/>
          <w:szCs w:val="24"/>
          <w:lang w:bidi="si-LK"/>
        </w:rPr>
        <w:t xml:space="preserve">   </w:t>
      </w:r>
      <w:r>
        <w:rPr>
          <w:sz w:val="24"/>
          <w:szCs w:val="24"/>
          <w:lang w:bidi="si-LK"/>
        </w:rPr>
        <w:t>I ……………</w:t>
      </w:r>
      <w:r w:rsidR="00283D2B">
        <w:rPr>
          <w:rFonts w:hint="cs"/>
          <w:sz w:val="24"/>
          <w:szCs w:val="24"/>
          <w:cs/>
          <w:lang w:bidi="si-LK"/>
        </w:rPr>
        <w:t>.</w:t>
      </w:r>
    </w:p>
    <w:p w:rsidR="00820B0B" w:rsidRPr="001D723E" w:rsidRDefault="00A120FC" w:rsidP="003F06B7">
      <w:pPr>
        <w:spacing w:after="0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ab/>
        <w:t xml:space="preserve">    </w:t>
      </w:r>
      <w:r w:rsidR="00820B0B">
        <w:rPr>
          <w:sz w:val="24"/>
          <w:szCs w:val="24"/>
          <w:lang w:bidi="si-LK"/>
        </w:rPr>
        <w:t>II …………….</w:t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>
        <w:rPr>
          <w:sz w:val="24"/>
          <w:szCs w:val="24"/>
          <w:lang w:bidi="si-LK"/>
        </w:rPr>
        <w:t xml:space="preserve">             </w:t>
      </w:r>
      <w:r w:rsidR="00820B0B" w:rsidRPr="001D723E">
        <w:rPr>
          <w:rFonts w:hint="cs"/>
          <w:sz w:val="24"/>
          <w:szCs w:val="24"/>
          <w:cs/>
          <w:lang w:bidi="si-LK"/>
        </w:rPr>
        <w:t>........................</w:t>
      </w:r>
    </w:p>
    <w:p w:rsidR="00820B0B" w:rsidRPr="001D723E" w:rsidRDefault="00833F83" w:rsidP="00820B0B">
      <w:pPr>
        <w:spacing w:after="0"/>
        <w:rPr>
          <w:sz w:val="24"/>
          <w:szCs w:val="24"/>
          <w:u w:val="single"/>
          <w:lang w:bidi="si-LK"/>
        </w:rPr>
      </w:pPr>
      <w:r w:rsidRPr="00833F83">
        <w:rPr>
          <w:noProof/>
          <w:sz w:val="24"/>
          <w:szCs w:val="24"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9.85pt;margin-top:13.1pt;width:72.15pt;height:0;z-index:251659264" o:connectortype="straight"/>
        </w:pict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  <w:r w:rsidR="00820B0B">
        <w:rPr>
          <w:sz w:val="24"/>
          <w:szCs w:val="24"/>
          <w:lang w:bidi="si-LK"/>
        </w:rPr>
        <w:tab/>
      </w:r>
    </w:p>
    <w:p w:rsidR="00820B0B" w:rsidRDefault="00820B0B" w:rsidP="003F06B7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භාණ්ඩාගාර පොත් අනුව හර/බැර ශේෂය</w:t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 w:rsidR="001D723E">
        <w:rPr>
          <w:rFonts w:hint="cs"/>
          <w:sz w:val="24"/>
          <w:szCs w:val="24"/>
          <w:cs/>
          <w:lang w:bidi="si-LK"/>
        </w:rPr>
        <w:t xml:space="preserve"> .......................</w:t>
      </w:r>
    </w:p>
    <w:tbl>
      <w:tblPr>
        <w:tblW w:w="0" w:type="auto"/>
        <w:tblInd w:w="7293" w:type="dxa"/>
        <w:tblBorders>
          <w:top w:val="single" w:sz="4" w:space="0" w:color="auto"/>
        </w:tblBorders>
        <w:tblLook w:val="0000"/>
      </w:tblPr>
      <w:tblGrid>
        <w:gridCol w:w="1485"/>
      </w:tblGrid>
      <w:tr w:rsidR="00D22C33" w:rsidTr="00D22C33">
        <w:trPr>
          <w:trHeight w:val="100"/>
        </w:trPr>
        <w:tc>
          <w:tcPr>
            <w:tcW w:w="1485" w:type="dxa"/>
            <w:tcBorders>
              <w:top w:val="double" w:sz="4" w:space="0" w:color="auto"/>
            </w:tcBorders>
          </w:tcPr>
          <w:p w:rsidR="00D22C33" w:rsidRDefault="00D22C33" w:rsidP="003F06B7">
            <w:pPr>
              <w:spacing w:after="0"/>
              <w:rPr>
                <w:sz w:val="24"/>
                <w:szCs w:val="24"/>
                <w:lang w:bidi="si-LK"/>
              </w:rPr>
            </w:pPr>
          </w:p>
        </w:tc>
      </w:tr>
    </w:tbl>
    <w:p w:rsidR="00D22C33" w:rsidRDefault="00D22C33" w:rsidP="003F06B7">
      <w:pPr>
        <w:spacing w:after="0"/>
        <w:rPr>
          <w:sz w:val="24"/>
          <w:szCs w:val="24"/>
          <w:lang w:bidi="si-LK"/>
        </w:rPr>
      </w:pPr>
    </w:p>
    <w:p w:rsidR="0064512C" w:rsidRPr="00BA6833" w:rsidRDefault="00D22C33" w:rsidP="003F06B7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05.</w:t>
      </w:r>
      <w:r w:rsidRPr="00BA6833">
        <w:rPr>
          <w:rFonts w:hint="cs"/>
          <w:b/>
          <w:bCs/>
          <w:sz w:val="25"/>
          <w:szCs w:val="25"/>
          <w:u w:val="single"/>
          <w:cs/>
          <w:lang w:bidi="si-LK"/>
        </w:rPr>
        <w:t>කේවල ශේෂ වර්ගීකරණ සාරාංශය</w:t>
      </w:r>
      <w:r w:rsidR="00BA6833">
        <w:rPr>
          <w:rFonts w:hint="cs"/>
          <w:b/>
          <w:bCs/>
          <w:sz w:val="24"/>
          <w:szCs w:val="24"/>
          <w:cs/>
          <w:lang w:bidi="si-LK"/>
        </w:rPr>
        <w:tab/>
      </w:r>
      <w:r w:rsidR="00BA6833">
        <w:rPr>
          <w:rFonts w:hint="cs"/>
          <w:b/>
          <w:bCs/>
          <w:sz w:val="24"/>
          <w:szCs w:val="24"/>
          <w:cs/>
          <w:lang w:bidi="si-LK"/>
        </w:rPr>
        <w:tab/>
      </w:r>
      <w:r w:rsidR="00BA6833">
        <w:rPr>
          <w:rFonts w:hint="cs"/>
          <w:b/>
          <w:bCs/>
          <w:sz w:val="24"/>
          <w:szCs w:val="24"/>
          <w:cs/>
          <w:lang w:bidi="si-LK"/>
        </w:rPr>
        <w:tab/>
      </w:r>
      <w:r w:rsidR="00BA6833">
        <w:rPr>
          <w:rFonts w:hint="cs"/>
          <w:b/>
          <w:bCs/>
          <w:sz w:val="24"/>
          <w:szCs w:val="24"/>
          <w:cs/>
          <w:lang w:bidi="si-LK"/>
        </w:rPr>
        <w:tab/>
      </w:r>
      <w:r w:rsidR="00BA6833">
        <w:rPr>
          <w:rFonts w:hint="cs"/>
          <w:b/>
          <w:bCs/>
          <w:sz w:val="24"/>
          <w:szCs w:val="24"/>
          <w:cs/>
          <w:lang w:bidi="si-LK"/>
        </w:rPr>
        <w:tab/>
      </w:r>
      <w:r w:rsidR="00BA6833">
        <w:rPr>
          <w:rFonts w:hint="cs"/>
          <w:b/>
          <w:bCs/>
          <w:sz w:val="24"/>
          <w:szCs w:val="24"/>
          <w:cs/>
          <w:lang w:bidi="si-LK"/>
        </w:rPr>
        <w:tab/>
      </w:r>
      <w:r w:rsidR="00BA6833">
        <w:rPr>
          <w:rFonts w:hint="cs"/>
          <w:b/>
          <w:bCs/>
          <w:sz w:val="24"/>
          <w:szCs w:val="24"/>
          <w:cs/>
          <w:lang w:bidi="si-LK"/>
        </w:rPr>
        <w:tab/>
      </w:r>
      <w:r w:rsidR="00BA6833">
        <w:rPr>
          <w:rFonts w:hint="cs"/>
          <w:b/>
          <w:bCs/>
          <w:sz w:val="24"/>
          <w:szCs w:val="24"/>
          <w:cs/>
          <w:lang w:bidi="si-LK"/>
        </w:rPr>
        <w:tab/>
      </w:r>
      <w:r w:rsidR="004E2794">
        <w:rPr>
          <w:b/>
          <w:bCs/>
          <w:sz w:val="24"/>
          <w:szCs w:val="24"/>
          <w:lang w:bidi="si-LK"/>
        </w:rPr>
        <w:t xml:space="preserve">       </w:t>
      </w:r>
      <w:r w:rsidR="00BA6833">
        <w:rPr>
          <w:rFonts w:hint="cs"/>
          <w:sz w:val="24"/>
          <w:szCs w:val="24"/>
          <w:cs/>
          <w:lang w:bidi="si-LK"/>
        </w:rPr>
        <w:t>රු.</w:t>
      </w:r>
    </w:p>
    <w:p w:rsidR="0064512C" w:rsidRDefault="0064512C" w:rsidP="003F06B7">
      <w:pPr>
        <w:spacing w:after="0"/>
        <w:rPr>
          <w:sz w:val="24"/>
          <w:szCs w:val="24"/>
          <w:lang w:bidi="si-LK"/>
        </w:rPr>
      </w:pPr>
    </w:p>
    <w:p w:rsidR="005E4D3F" w:rsidRDefault="0064512C" w:rsidP="003F06B7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5.1 අමාත්‍යාංශයේ/දෙපාර්</w:t>
      </w:r>
      <w:r w:rsidR="005E4D3F">
        <w:rPr>
          <w:rFonts w:hint="cs"/>
          <w:sz w:val="24"/>
          <w:szCs w:val="24"/>
          <w:cs/>
          <w:lang w:bidi="si-LK"/>
        </w:rPr>
        <w:t xml:space="preserve">තමේන්තුවේ සේවයේ නියුක්ත </w:t>
      </w:r>
      <w:r>
        <w:rPr>
          <w:rFonts w:hint="cs"/>
          <w:sz w:val="24"/>
          <w:szCs w:val="24"/>
          <w:cs/>
          <w:lang w:bidi="si-LK"/>
        </w:rPr>
        <w:t xml:space="preserve">නිලධාරීන්ගෙන් අයවිය යුතු ණය ශේෂය </w:t>
      </w:r>
      <w:r w:rsidR="004E2794">
        <w:rPr>
          <w:sz w:val="24"/>
          <w:szCs w:val="24"/>
          <w:lang w:bidi="si-LK"/>
        </w:rPr>
        <w:t xml:space="preserve">         </w:t>
      </w:r>
      <w:r>
        <w:rPr>
          <w:rFonts w:hint="cs"/>
          <w:sz w:val="24"/>
          <w:szCs w:val="24"/>
          <w:cs/>
          <w:lang w:bidi="si-LK"/>
        </w:rPr>
        <w:t>..........</w:t>
      </w:r>
      <w:r w:rsidR="005E4D3F">
        <w:rPr>
          <w:rFonts w:hint="cs"/>
          <w:sz w:val="24"/>
          <w:szCs w:val="24"/>
          <w:cs/>
          <w:lang w:bidi="si-LK"/>
        </w:rPr>
        <w:t>.....</w:t>
      </w:r>
    </w:p>
    <w:p w:rsidR="0064512C" w:rsidRDefault="00B66314" w:rsidP="003F06B7">
      <w:pPr>
        <w:spacing w:after="0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>(</w:t>
      </w:r>
      <w:r>
        <w:rPr>
          <w:rFonts w:hint="cs"/>
          <w:sz w:val="24"/>
          <w:szCs w:val="24"/>
          <w:cs/>
          <w:lang w:bidi="si-LK"/>
        </w:rPr>
        <w:t xml:space="preserve">උපලේඛන - </w:t>
      </w:r>
      <w:r>
        <w:rPr>
          <w:sz w:val="24"/>
          <w:szCs w:val="24"/>
          <w:lang w:bidi="si-LK"/>
        </w:rPr>
        <w:t>1</w:t>
      </w:r>
      <w:r w:rsidR="0064512C">
        <w:rPr>
          <w:rFonts w:hint="cs"/>
          <w:sz w:val="24"/>
          <w:szCs w:val="24"/>
          <w:cs/>
          <w:lang w:bidi="si-LK"/>
        </w:rPr>
        <w:t>)</w:t>
      </w:r>
    </w:p>
    <w:p w:rsidR="005E4D3F" w:rsidRDefault="0064512C" w:rsidP="003F06B7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5.2 අමා</w:t>
      </w:r>
      <w:r w:rsidR="00B47434">
        <w:rPr>
          <w:rFonts w:hint="cs"/>
          <w:sz w:val="24"/>
          <w:szCs w:val="24"/>
          <w:cs/>
          <w:lang w:bidi="si-LK"/>
        </w:rPr>
        <w:t>ත්‍යාංශයෙන්/දෙපාර්තමේන්තුවෙන් බැහැරව ස්ථාන මාරු වී ගිය නිලධාරීන්ගෙන් අයවිය</w:t>
      </w:r>
    </w:p>
    <w:p w:rsidR="00B47434" w:rsidRPr="00BA6833" w:rsidRDefault="00B47434" w:rsidP="003F06B7">
      <w:pPr>
        <w:spacing w:after="0"/>
        <w:rPr>
          <w:sz w:val="28"/>
          <w:szCs w:val="28"/>
          <w:lang w:bidi="si-LK"/>
        </w:rPr>
      </w:pPr>
      <w:r>
        <w:rPr>
          <w:rFonts w:hint="cs"/>
          <w:sz w:val="24"/>
          <w:szCs w:val="24"/>
          <w:cs/>
          <w:lang w:bidi="si-LK"/>
        </w:rPr>
        <w:t>යුතු ණය ශේෂ</w:t>
      </w:r>
    </w:p>
    <w:p w:rsidR="005E4D3F" w:rsidRPr="00BA6833" w:rsidRDefault="00B47434" w:rsidP="00BA6833">
      <w:pPr>
        <w:tabs>
          <w:tab w:val="left" w:pos="1170"/>
        </w:tabs>
        <w:spacing w:after="0"/>
        <w:rPr>
          <w:sz w:val="24"/>
          <w:szCs w:val="24"/>
          <w:lang w:bidi="si-LK"/>
        </w:rPr>
      </w:pPr>
      <w:r w:rsidRPr="00BA6833">
        <w:rPr>
          <w:rFonts w:hint="cs"/>
          <w:sz w:val="24"/>
          <w:szCs w:val="24"/>
          <w:cs/>
          <w:lang w:bidi="si-LK"/>
        </w:rPr>
        <w:t xml:space="preserve">(අ).රජයට/වෙනත් පළාත් සභාවකට /පළාත් සභාවේ වෙනත් කාර්යාලයකට ස්ථාන </w:t>
      </w:r>
    </w:p>
    <w:p w:rsidR="00B47434" w:rsidRDefault="00B47434" w:rsidP="00B47434">
      <w:pPr>
        <w:spacing w:after="0"/>
        <w:ind w:left="720"/>
        <w:rPr>
          <w:sz w:val="24"/>
          <w:szCs w:val="24"/>
          <w:lang w:bidi="si-LK"/>
        </w:rPr>
      </w:pPr>
      <w:r w:rsidRPr="00BA6833">
        <w:rPr>
          <w:rFonts w:hint="cs"/>
          <w:sz w:val="24"/>
          <w:szCs w:val="24"/>
          <w:cs/>
          <w:lang w:bidi="si-LK"/>
        </w:rPr>
        <w:t>මාරු වී ගිය නිලධාරීන්ගෙන් (උපලේඛන - 2)</w:t>
      </w:r>
      <w:r w:rsidR="005E4D3F">
        <w:rPr>
          <w:rFonts w:hint="cs"/>
          <w:sz w:val="24"/>
          <w:szCs w:val="24"/>
          <w:cs/>
          <w:lang w:bidi="si-LK"/>
        </w:rPr>
        <w:tab/>
      </w:r>
      <w:r w:rsidR="005E4D3F">
        <w:rPr>
          <w:rFonts w:hint="cs"/>
          <w:sz w:val="24"/>
          <w:szCs w:val="24"/>
          <w:cs/>
          <w:lang w:bidi="si-LK"/>
        </w:rPr>
        <w:tab/>
      </w:r>
      <w:r w:rsidR="005E4D3F">
        <w:rPr>
          <w:rFonts w:hint="cs"/>
          <w:sz w:val="24"/>
          <w:szCs w:val="24"/>
          <w:cs/>
          <w:lang w:bidi="si-LK"/>
        </w:rPr>
        <w:tab/>
      </w:r>
      <w:r w:rsidR="005E4D3F">
        <w:rPr>
          <w:rFonts w:hint="cs"/>
          <w:sz w:val="24"/>
          <w:szCs w:val="24"/>
          <w:cs/>
          <w:lang w:bidi="si-LK"/>
        </w:rPr>
        <w:tab/>
      </w:r>
      <w:r w:rsidR="005E4D3F">
        <w:rPr>
          <w:rFonts w:hint="cs"/>
          <w:sz w:val="24"/>
          <w:szCs w:val="24"/>
          <w:cs/>
          <w:lang w:bidi="si-LK"/>
        </w:rPr>
        <w:tab/>
      </w:r>
      <w:r w:rsidR="005E4D3F">
        <w:rPr>
          <w:rFonts w:hint="cs"/>
          <w:sz w:val="24"/>
          <w:szCs w:val="24"/>
          <w:cs/>
          <w:lang w:bidi="si-LK"/>
        </w:rPr>
        <w:tab/>
      </w:r>
      <w:r w:rsidR="004E2794">
        <w:rPr>
          <w:sz w:val="24"/>
          <w:szCs w:val="24"/>
          <w:lang w:bidi="si-LK"/>
        </w:rPr>
        <w:t xml:space="preserve">            </w:t>
      </w:r>
      <w:r w:rsidR="00051CDC">
        <w:rPr>
          <w:rFonts w:hint="cs"/>
          <w:sz w:val="24"/>
          <w:szCs w:val="24"/>
          <w:cs/>
          <w:lang w:bidi="si-LK"/>
        </w:rPr>
        <w:t>.............</w:t>
      </w:r>
      <w:r w:rsidR="00BA6833">
        <w:rPr>
          <w:rFonts w:hint="cs"/>
          <w:sz w:val="24"/>
          <w:szCs w:val="24"/>
          <w:cs/>
          <w:lang w:bidi="si-LK"/>
        </w:rPr>
        <w:t xml:space="preserve">..       </w:t>
      </w:r>
      <w:r>
        <w:rPr>
          <w:rFonts w:hint="cs"/>
          <w:sz w:val="24"/>
          <w:szCs w:val="24"/>
          <w:cs/>
          <w:lang w:bidi="si-LK"/>
        </w:rPr>
        <w:t>(ආ).</w:t>
      </w:r>
      <w:r w:rsidR="005E4D3F">
        <w:rPr>
          <w:rFonts w:hint="cs"/>
          <w:sz w:val="24"/>
          <w:szCs w:val="24"/>
          <w:cs/>
          <w:lang w:bidi="si-LK"/>
        </w:rPr>
        <w:t xml:space="preserve">වැටුප් රහිත නිවාඩු මත විදේශ ගතව ඇති නිලධාරීන්ගෙන් </w:t>
      </w:r>
      <w:r w:rsidR="00BA6833">
        <w:rPr>
          <w:rFonts w:hint="cs"/>
          <w:sz w:val="24"/>
          <w:szCs w:val="24"/>
          <w:cs/>
          <w:lang w:bidi="si-LK"/>
        </w:rPr>
        <w:t xml:space="preserve"> (උපලේඛන - 3)</w:t>
      </w:r>
      <w:r w:rsidR="005E4D3F">
        <w:rPr>
          <w:rFonts w:hint="cs"/>
          <w:sz w:val="24"/>
          <w:szCs w:val="24"/>
          <w:cs/>
          <w:lang w:bidi="si-LK"/>
        </w:rPr>
        <w:tab/>
      </w:r>
      <w:r w:rsidR="005E4D3F">
        <w:rPr>
          <w:rFonts w:hint="cs"/>
          <w:sz w:val="24"/>
          <w:szCs w:val="24"/>
          <w:cs/>
          <w:lang w:bidi="si-LK"/>
        </w:rPr>
        <w:tab/>
      </w:r>
      <w:r w:rsidR="004E2794">
        <w:rPr>
          <w:sz w:val="24"/>
          <w:szCs w:val="24"/>
          <w:lang w:bidi="si-LK"/>
        </w:rPr>
        <w:t xml:space="preserve">            </w:t>
      </w:r>
      <w:r w:rsidR="005E4D3F">
        <w:rPr>
          <w:rFonts w:hint="cs"/>
          <w:sz w:val="24"/>
          <w:szCs w:val="24"/>
          <w:cs/>
          <w:lang w:bidi="si-LK"/>
        </w:rPr>
        <w:t>...............</w:t>
      </w:r>
    </w:p>
    <w:p w:rsidR="005E4D3F" w:rsidRDefault="005E4D3F" w:rsidP="00B47434">
      <w:pPr>
        <w:spacing w:after="0"/>
        <w:ind w:left="72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(ඇ).පළාත් පාලන ආයතන වලට මාරු වී ග</w:t>
      </w:r>
      <w:r w:rsidR="004E2794">
        <w:rPr>
          <w:rFonts w:hint="cs"/>
          <w:sz w:val="24"/>
          <w:szCs w:val="24"/>
          <w:cs/>
          <w:lang w:bidi="si-LK"/>
        </w:rPr>
        <w:t>ිය නිලධාරීන්ගෙන් (උපලේඛන - 4)</w:t>
      </w:r>
      <w:r w:rsidR="004E2794">
        <w:rPr>
          <w:rFonts w:hint="cs"/>
          <w:sz w:val="24"/>
          <w:szCs w:val="24"/>
          <w:cs/>
          <w:lang w:bidi="si-LK"/>
        </w:rPr>
        <w:tab/>
      </w:r>
      <w:r w:rsidR="004E2794">
        <w:rPr>
          <w:rFonts w:hint="cs"/>
          <w:sz w:val="24"/>
          <w:szCs w:val="24"/>
          <w:cs/>
          <w:lang w:bidi="si-LK"/>
        </w:rPr>
        <w:tab/>
      </w:r>
      <w:r w:rsidR="004E2794">
        <w:rPr>
          <w:sz w:val="24"/>
          <w:szCs w:val="24"/>
          <w:lang w:bidi="si-LK"/>
        </w:rPr>
        <w:t xml:space="preserve">            </w:t>
      </w:r>
      <w:r>
        <w:rPr>
          <w:rFonts w:hint="cs"/>
          <w:sz w:val="24"/>
          <w:szCs w:val="24"/>
          <w:cs/>
          <w:lang w:bidi="si-LK"/>
        </w:rPr>
        <w:t>...............</w:t>
      </w:r>
    </w:p>
    <w:p w:rsidR="00051CDC" w:rsidRDefault="005E4D3F" w:rsidP="00051CDC">
      <w:pPr>
        <w:spacing w:after="0"/>
        <w:ind w:left="72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(ඈ).සංස්ථා/මණ්ඩල සේවය සඳහා ස්ථීර වශයෙන් මුදාහැර ඇති නිලධාරීන්ගෙන්</w:t>
      </w:r>
      <w:r w:rsidR="00051CDC">
        <w:rPr>
          <w:sz w:val="24"/>
          <w:szCs w:val="24"/>
          <w:cs/>
          <w:lang w:bidi="si-LK"/>
        </w:rPr>
        <w:tab/>
      </w:r>
      <w:r w:rsidR="00051CDC">
        <w:rPr>
          <w:sz w:val="24"/>
          <w:szCs w:val="24"/>
          <w:cs/>
          <w:lang w:bidi="si-LK"/>
        </w:rPr>
        <w:tab/>
      </w:r>
      <w:r w:rsidR="004E2794">
        <w:rPr>
          <w:sz w:val="24"/>
          <w:szCs w:val="24"/>
          <w:lang w:bidi="si-LK"/>
        </w:rPr>
        <w:t xml:space="preserve">            </w:t>
      </w:r>
      <w:r w:rsidR="00051CDC">
        <w:rPr>
          <w:rFonts w:hint="cs"/>
          <w:sz w:val="24"/>
          <w:szCs w:val="24"/>
          <w:cs/>
          <w:lang w:bidi="si-LK"/>
        </w:rPr>
        <w:t>...............</w:t>
      </w:r>
    </w:p>
    <w:p w:rsidR="00051CDC" w:rsidRDefault="00051CDC" w:rsidP="00051C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89"/>
        </w:tabs>
        <w:spacing w:after="0"/>
        <w:ind w:left="72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(උපලේඛන - 5)</w:t>
      </w:r>
    </w:p>
    <w:p w:rsidR="005E4D3F" w:rsidRDefault="005E4D3F" w:rsidP="00051CDC">
      <w:pPr>
        <w:tabs>
          <w:tab w:val="left" w:pos="9331"/>
        </w:tabs>
        <w:spacing w:after="0"/>
        <w:ind w:left="720"/>
        <w:rPr>
          <w:sz w:val="24"/>
          <w:szCs w:val="24"/>
          <w:lang w:bidi="si-LK"/>
        </w:rPr>
      </w:pPr>
    </w:p>
    <w:p w:rsidR="005E4D3F" w:rsidRDefault="005E4D3F" w:rsidP="005E4D3F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5.3 මියගිය හෝ විශ්‍රාම ගිය නිලධාරීන්ගෙන්අය</w:t>
      </w:r>
      <w:r w:rsidR="004E2794">
        <w:rPr>
          <w:rFonts w:hint="cs"/>
          <w:sz w:val="24"/>
          <w:szCs w:val="24"/>
          <w:cs/>
          <w:lang w:bidi="si-LK"/>
        </w:rPr>
        <w:t>විය යුතු ණය ශේෂය (උපලේඛන - 6)</w:t>
      </w:r>
      <w:r w:rsidR="004E2794">
        <w:rPr>
          <w:rFonts w:hint="cs"/>
          <w:sz w:val="24"/>
          <w:szCs w:val="24"/>
          <w:cs/>
          <w:lang w:bidi="si-LK"/>
        </w:rPr>
        <w:tab/>
      </w:r>
      <w:r w:rsidR="004E2794">
        <w:rPr>
          <w:rFonts w:hint="cs"/>
          <w:sz w:val="24"/>
          <w:szCs w:val="24"/>
          <w:cs/>
          <w:lang w:bidi="si-LK"/>
        </w:rPr>
        <w:tab/>
      </w:r>
      <w:r w:rsidR="004E2794">
        <w:rPr>
          <w:sz w:val="24"/>
          <w:szCs w:val="24"/>
          <w:lang w:bidi="si-LK"/>
        </w:rPr>
        <w:t xml:space="preserve">            </w:t>
      </w:r>
      <w:r>
        <w:rPr>
          <w:rFonts w:hint="cs"/>
          <w:sz w:val="24"/>
          <w:szCs w:val="24"/>
          <w:cs/>
          <w:lang w:bidi="si-LK"/>
        </w:rPr>
        <w:t>...............</w:t>
      </w:r>
    </w:p>
    <w:p w:rsidR="005E4D3F" w:rsidRDefault="005E4D3F" w:rsidP="005E4D3F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5.4 වැඩ තහනම් කර ඇති නිලධාරීන්ගෙන් </w:t>
      </w:r>
      <w:r w:rsidR="004E2794">
        <w:rPr>
          <w:rFonts w:hint="cs"/>
          <w:sz w:val="24"/>
          <w:szCs w:val="24"/>
          <w:cs/>
          <w:lang w:bidi="si-LK"/>
        </w:rPr>
        <w:t>අයවිය යුතු ණය ශේෂය (උපලේඛන-7)</w:t>
      </w:r>
      <w:r w:rsidR="004E2794">
        <w:rPr>
          <w:rFonts w:hint="cs"/>
          <w:sz w:val="24"/>
          <w:szCs w:val="24"/>
          <w:cs/>
          <w:lang w:bidi="si-LK"/>
        </w:rPr>
        <w:tab/>
      </w:r>
      <w:r w:rsidR="004E2794">
        <w:rPr>
          <w:rFonts w:hint="cs"/>
          <w:sz w:val="24"/>
          <w:szCs w:val="24"/>
          <w:cs/>
          <w:lang w:bidi="si-LK"/>
        </w:rPr>
        <w:tab/>
      </w:r>
      <w:r w:rsidR="004E2794">
        <w:rPr>
          <w:sz w:val="24"/>
          <w:szCs w:val="24"/>
          <w:lang w:bidi="si-LK"/>
        </w:rPr>
        <w:t xml:space="preserve">            </w:t>
      </w:r>
      <w:r>
        <w:rPr>
          <w:rFonts w:hint="cs"/>
          <w:sz w:val="24"/>
          <w:szCs w:val="24"/>
          <w:cs/>
          <w:lang w:bidi="si-LK"/>
        </w:rPr>
        <w:t>...............</w:t>
      </w:r>
    </w:p>
    <w:p w:rsidR="00177677" w:rsidRPr="00051CDC" w:rsidRDefault="005E4D3F" w:rsidP="00177677">
      <w:pPr>
        <w:spacing w:after="0"/>
        <w:rPr>
          <w:sz w:val="24"/>
          <w:szCs w:val="24"/>
          <w:u w:val="single"/>
          <w:lang w:bidi="si-LK"/>
        </w:rPr>
      </w:pPr>
      <w:r>
        <w:rPr>
          <w:rFonts w:hint="cs"/>
          <w:sz w:val="24"/>
          <w:szCs w:val="24"/>
          <w:cs/>
          <w:lang w:bidi="si-LK"/>
        </w:rPr>
        <w:t>5.5 සේවය අත්හැර ගොස් ඇති නිලධාරීන්ගෙන් අයවිය යුතු ණය ශේෂය(උපලේ</w:t>
      </w:r>
      <w:r w:rsidR="00177677">
        <w:rPr>
          <w:rFonts w:hint="cs"/>
          <w:sz w:val="24"/>
          <w:szCs w:val="24"/>
          <w:cs/>
          <w:lang w:bidi="si-LK"/>
        </w:rPr>
        <w:t xml:space="preserve">ඛන-8)                       </w:t>
      </w:r>
      <w:r w:rsidR="004E2794">
        <w:rPr>
          <w:sz w:val="24"/>
          <w:szCs w:val="24"/>
          <w:lang w:bidi="si-LK"/>
        </w:rPr>
        <w:t xml:space="preserve">   </w:t>
      </w:r>
      <w:r w:rsidR="00177677" w:rsidRPr="00051CDC">
        <w:rPr>
          <w:rFonts w:hint="cs"/>
          <w:sz w:val="24"/>
          <w:szCs w:val="24"/>
          <w:u w:val="single"/>
          <w:cs/>
          <w:lang w:bidi="si-LK"/>
        </w:rPr>
        <w:t>...............</w:t>
      </w:r>
    </w:p>
    <w:p w:rsidR="00177677" w:rsidRDefault="00177677" w:rsidP="005E4D3F">
      <w:pPr>
        <w:spacing w:after="0"/>
        <w:rPr>
          <w:sz w:val="24"/>
          <w:szCs w:val="24"/>
          <w:lang w:bidi="si-LK"/>
        </w:rPr>
      </w:pPr>
    </w:p>
    <w:p w:rsidR="00177677" w:rsidRDefault="00177677" w:rsidP="003816AA">
      <w:pPr>
        <w:spacing w:after="0"/>
        <w:ind w:right="90"/>
        <w:rPr>
          <w:sz w:val="24"/>
          <w:szCs w:val="24"/>
          <w:lang w:bidi="si-LK"/>
        </w:rPr>
      </w:pPr>
      <w:r w:rsidRPr="00BA6833">
        <w:rPr>
          <w:rFonts w:hint="cs"/>
          <w:b/>
          <w:bCs/>
          <w:sz w:val="25"/>
          <w:szCs w:val="25"/>
          <w:cs/>
          <w:lang w:bidi="si-LK"/>
        </w:rPr>
        <w:t>කේවල ශේෂයන්ගේ එකතුව</w:t>
      </w:r>
      <w:r>
        <w:rPr>
          <w:sz w:val="24"/>
          <w:szCs w:val="24"/>
          <w:cs/>
          <w:lang w:bidi="si-LK"/>
        </w:rPr>
        <w:tab/>
      </w:r>
      <w:r w:rsidR="004E2794">
        <w:rPr>
          <w:sz w:val="24"/>
          <w:szCs w:val="24"/>
          <w:lang w:bidi="si-LK"/>
        </w:rPr>
        <w:t xml:space="preserve">                                                                                                                      </w:t>
      </w:r>
      <w:r w:rsidRPr="00177677">
        <w:rPr>
          <w:rFonts w:hint="cs"/>
          <w:sz w:val="24"/>
          <w:szCs w:val="24"/>
          <w:u w:val="single"/>
          <w:cs/>
          <w:lang w:bidi="si-LK"/>
        </w:rPr>
        <w:t>...............</w:t>
      </w:r>
    </w:p>
    <w:p w:rsidR="00177677" w:rsidRPr="00BA6833" w:rsidRDefault="00177677" w:rsidP="00177677">
      <w:pPr>
        <w:tabs>
          <w:tab w:val="left" w:pos="9423"/>
        </w:tabs>
        <w:spacing w:after="0"/>
        <w:rPr>
          <w:sz w:val="20"/>
          <w:szCs w:val="20"/>
          <w:lang w:bidi="si-LK"/>
        </w:rPr>
      </w:pPr>
    </w:p>
    <w:p w:rsidR="00177677" w:rsidRPr="00177677" w:rsidRDefault="00177677" w:rsidP="005E4D3F">
      <w:pPr>
        <w:spacing w:after="0"/>
        <w:rPr>
          <w:sz w:val="24"/>
          <w:szCs w:val="24"/>
          <w:u w:val="single"/>
          <w:lang w:bidi="si-LK"/>
        </w:rPr>
      </w:pPr>
      <w:r w:rsidRPr="00177677">
        <w:rPr>
          <w:rFonts w:hint="cs"/>
          <w:sz w:val="24"/>
          <w:szCs w:val="24"/>
          <w:u w:val="single"/>
          <w:cs/>
          <w:lang w:bidi="si-LK"/>
        </w:rPr>
        <w:t>අඩු කළා</w:t>
      </w:r>
    </w:p>
    <w:p w:rsidR="00177677" w:rsidRDefault="00177677" w:rsidP="003816AA">
      <w:pPr>
        <w:tabs>
          <w:tab w:val="left" w:pos="9540"/>
        </w:tabs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5.6 වෙනත් අමාත්‍යාංශ/ දෙපාර්තමේන්තු වලට නිරවුල් කල යුතු ශේෂ (ණය හිමියන්)</w:t>
      </w:r>
      <w:r w:rsidR="004E2794">
        <w:rPr>
          <w:sz w:val="24"/>
          <w:szCs w:val="24"/>
          <w:lang w:bidi="si-LK"/>
        </w:rPr>
        <w:t xml:space="preserve">                               </w:t>
      </w:r>
      <w:r w:rsidRPr="00177677">
        <w:rPr>
          <w:rFonts w:hint="cs"/>
          <w:sz w:val="24"/>
          <w:szCs w:val="24"/>
          <w:u w:val="single"/>
          <w:cs/>
          <w:lang w:bidi="si-LK"/>
        </w:rPr>
        <w:t>.....</w:t>
      </w:r>
      <w:r w:rsidR="003816AA">
        <w:rPr>
          <w:rFonts w:hint="cs"/>
          <w:sz w:val="24"/>
          <w:szCs w:val="24"/>
          <w:u w:val="single"/>
          <w:cs/>
          <w:lang w:bidi="si-LK"/>
        </w:rPr>
        <w:t>.</w:t>
      </w:r>
      <w:r w:rsidRPr="00177677">
        <w:rPr>
          <w:rFonts w:hint="cs"/>
          <w:sz w:val="24"/>
          <w:szCs w:val="24"/>
          <w:u w:val="single"/>
          <w:cs/>
          <w:lang w:bidi="si-LK"/>
        </w:rPr>
        <w:t>........</w:t>
      </w:r>
      <w:r w:rsidR="003816AA">
        <w:rPr>
          <w:rFonts w:hint="cs"/>
          <w:sz w:val="24"/>
          <w:szCs w:val="24"/>
          <w:u w:val="single"/>
          <w:cs/>
          <w:lang w:bidi="si-LK"/>
        </w:rPr>
        <w:t>.</w:t>
      </w:r>
    </w:p>
    <w:p w:rsidR="00177677" w:rsidRDefault="00177677" w:rsidP="005E4D3F">
      <w:pPr>
        <w:spacing w:after="0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(උප ලේඛන -9)</w:t>
      </w:r>
    </w:p>
    <w:p w:rsidR="00051CDC" w:rsidRDefault="00051CDC" w:rsidP="00051CDC">
      <w:pPr>
        <w:spacing w:after="0"/>
        <w:jc w:val="both"/>
        <w:rPr>
          <w:b/>
          <w:bCs/>
          <w:sz w:val="24"/>
          <w:szCs w:val="24"/>
          <w:lang w:bidi="si-LK"/>
        </w:rPr>
      </w:pPr>
    </w:p>
    <w:p w:rsidR="00FD22F4" w:rsidRDefault="00833F83" w:rsidP="004E2794">
      <w:pPr>
        <w:tabs>
          <w:tab w:val="right" w:pos="10350"/>
        </w:tabs>
        <w:spacing w:after="0"/>
        <w:rPr>
          <w:b/>
          <w:bCs/>
          <w:sz w:val="24"/>
          <w:szCs w:val="24"/>
          <w:cs/>
          <w:lang w:bidi="si-LK"/>
        </w:rPr>
      </w:pPr>
      <w:r>
        <w:rPr>
          <w:b/>
          <w:bCs/>
          <w:noProof/>
          <w:sz w:val="24"/>
          <w:szCs w:val="24"/>
          <w:lang w:bidi="ta-IN"/>
        </w:rPr>
        <w:pict>
          <v:shape id="_x0000_s1026" type="#_x0000_t32" style="position:absolute;margin-left:474.6pt;margin-top:13.3pt;width:38.6pt;height:0;z-index:251658240" o:connectortype="straight"/>
        </w:pict>
      </w:r>
      <w:r w:rsidR="00177677" w:rsidRPr="00177677">
        <w:rPr>
          <w:rFonts w:hint="cs"/>
          <w:b/>
          <w:bCs/>
          <w:sz w:val="24"/>
          <w:szCs w:val="24"/>
          <w:cs/>
          <w:lang w:bidi="si-LK"/>
        </w:rPr>
        <w:t>වර්ෂය අවසාන ශේෂය</w:t>
      </w:r>
      <w:r w:rsidR="004E2794">
        <w:rPr>
          <w:b/>
          <w:bCs/>
          <w:sz w:val="24"/>
          <w:szCs w:val="24"/>
          <w:lang w:bidi="si-LK"/>
        </w:rPr>
        <w:t xml:space="preserve">                                                                                                                                       </w:t>
      </w:r>
      <w:r w:rsidR="00710AAC" w:rsidRPr="00710AAC">
        <w:rPr>
          <w:rFonts w:hint="cs"/>
          <w:sz w:val="24"/>
          <w:szCs w:val="24"/>
          <w:cs/>
          <w:lang w:bidi="si-LK"/>
        </w:rPr>
        <w:t>...........</w:t>
      </w:r>
      <w:r w:rsidR="00710AAC">
        <w:rPr>
          <w:rFonts w:hint="cs"/>
          <w:sz w:val="24"/>
          <w:szCs w:val="24"/>
          <w:cs/>
          <w:lang w:bidi="si-LK"/>
        </w:rPr>
        <w:t>...</w:t>
      </w:r>
    </w:p>
    <w:p w:rsidR="00D22C33" w:rsidRPr="00FD22F4" w:rsidRDefault="00D22C33" w:rsidP="003F06B7">
      <w:pPr>
        <w:spacing w:after="0"/>
        <w:rPr>
          <w:b/>
          <w:bCs/>
          <w:sz w:val="24"/>
          <w:szCs w:val="24"/>
          <w:cs/>
          <w:lang w:bidi="si-LK"/>
        </w:rPr>
      </w:pP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  <w:r>
        <w:rPr>
          <w:rFonts w:hint="cs"/>
          <w:sz w:val="24"/>
          <w:szCs w:val="24"/>
          <w:cs/>
          <w:lang w:bidi="si-LK"/>
        </w:rPr>
        <w:tab/>
      </w:r>
    </w:p>
    <w:p w:rsidR="00820B0B" w:rsidRPr="006C0DDE" w:rsidRDefault="006C0DDE" w:rsidP="003F06B7">
      <w:pPr>
        <w:spacing w:after="0"/>
        <w:rPr>
          <w:b/>
          <w:bCs/>
          <w:sz w:val="24"/>
          <w:szCs w:val="24"/>
          <w:u w:val="single"/>
          <w:lang w:bidi="si-LK"/>
        </w:rPr>
      </w:pPr>
      <w:r w:rsidRPr="006C0DDE">
        <w:rPr>
          <w:b/>
          <w:bCs/>
          <w:sz w:val="24"/>
          <w:szCs w:val="24"/>
          <w:u w:val="single"/>
          <w:lang w:bidi="si-LK"/>
        </w:rPr>
        <w:lastRenderedPageBreak/>
        <w:t>06.</w:t>
      </w:r>
      <w:r w:rsidR="002E0246" w:rsidRPr="006C0DDE">
        <w:rPr>
          <w:rFonts w:hint="cs"/>
          <w:b/>
          <w:bCs/>
          <w:sz w:val="24"/>
          <w:szCs w:val="24"/>
          <w:u w:val="single"/>
          <w:cs/>
          <w:lang w:bidi="si-LK"/>
        </w:rPr>
        <w:t>වර්ෂය අවසාන ශේෂය</w:t>
      </w:r>
      <w:r w:rsidR="00870965">
        <w:rPr>
          <w:rFonts w:hint="cs"/>
          <w:b/>
          <w:bCs/>
          <w:sz w:val="24"/>
          <w:szCs w:val="24"/>
          <w:u w:val="single"/>
          <w:cs/>
          <w:lang w:bidi="si-LK"/>
        </w:rPr>
        <w:t xml:space="preserve"> </w:t>
      </w:r>
      <w:r w:rsidR="002E0246" w:rsidRPr="006C0DDE">
        <w:rPr>
          <w:rFonts w:hint="cs"/>
          <w:b/>
          <w:bCs/>
          <w:sz w:val="24"/>
          <w:szCs w:val="24"/>
          <w:u w:val="single"/>
          <w:cs/>
          <w:lang w:bidi="si-LK"/>
        </w:rPr>
        <w:t>සමඟ සැසඳීමේප්‍රකාශය</w:t>
      </w:r>
      <w:r w:rsidR="00F75822">
        <w:rPr>
          <w:rFonts w:hint="cs"/>
          <w:sz w:val="24"/>
          <w:szCs w:val="24"/>
          <w:cs/>
          <w:lang w:bidi="si-LK"/>
        </w:rPr>
        <w:tab/>
      </w:r>
      <w:r w:rsidR="00F75822">
        <w:rPr>
          <w:rFonts w:hint="cs"/>
          <w:sz w:val="24"/>
          <w:szCs w:val="24"/>
          <w:cs/>
          <w:lang w:bidi="si-LK"/>
        </w:rPr>
        <w:tab/>
      </w:r>
      <w:r w:rsidR="00F75822">
        <w:rPr>
          <w:rFonts w:hint="cs"/>
          <w:sz w:val="24"/>
          <w:szCs w:val="24"/>
          <w:cs/>
          <w:lang w:bidi="si-LK"/>
        </w:rPr>
        <w:tab/>
      </w:r>
      <w:r w:rsidR="00F75822">
        <w:rPr>
          <w:rFonts w:hint="cs"/>
          <w:sz w:val="24"/>
          <w:szCs w:val="24"/>
          <w:cs/>
          <w:lang w:bidi="si-LK"/>
        </w:rPr>
        <w:tab/>
      </w:r>
      <w:r w:rsidR="00F75822">
        <w:rPr>
          <w:rFonts w:hint="cs"/>
          <w:sz w:val="24"/>
          <w:szCs w:val="24"/>
          <w:cs/>
          <w:lang w:bidi="si-LK"/>
        </w:rPr>
        <w:tab/>
      </w:r>
      <w:r w:rsidR="00F75822">
        <w:rPr>
          <w:rFonts w:hint="cs"/>
          <w:sz w:val="24"/>
          <w:szCs w:val="24"/>
          <w:cs/>
          <w:lang w:bidi="si-LK"/>
        </w:rPr>
        <w:tab/>
        <w:t>රු.</w:t>
      </w:r>
    </w:p>
    <w:p w:rsidR="00820B0B" w:rsidRDefault="00820B0B" w:rsidP="003F06B7">
      <w:pPr>
        <w:spacing w:after="0"/>
        <w:rPr>
          <w:lang w:bidi="si-LK"/>
        </w:rPr>
      </w:pPr>
    </w:p>
    <w:p w:rsidR="00343B48" w:rsidRDefault="00343B48" w:rsidP="003F06B7">
      <w:pPr>
        <w:spacing w:after="0"/>
        <w:rPr>
          <w:cs/>
          <w:lang w:bidi="si-LK"/>
        </w:rPr>
      </w:pPr>
      <w:r>
        <w:rPr>
          <w:rFonts w:hint="cs"/>
          <w:cs/>
          <w:lang w:bidi="si-LK"/>
        </w:rPr>
        <w:t>6.1 කේවල ශේෂ වර්ගීකරණ සාරාංශයේ සම්පූර්ණ එකතුව</w:t>
      </w:r>
      <w:r w:rsidR="004E2794">
        <w:rPr>
          <w:lang w:bidi="si-LK"/>
        </w:rPr>
        <w:t xml:space="preserve">                                                                              </w:t>
      </w:r>
      <w:r w:rsidR="006C0DDE">
        <w:rPr>
          <w:rFonts w:hint="cs"/>
          <w:cs/>
          <w:lang w:bidi="si-LK"/>
        </w:rPr>
        <w:t>..................</w:t>
      </w:r>
    </w:p>
    <w:p w:rsidR="00343B48" w:rsidRDefault="00343B48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>(ජේද අංක 05 අනුව)</w:t>
      </w:r>
    </w:p>
    <w:p w:rsidR="00343B48" w:rsidRDefault="006C0DDE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>6.2  ප්‍රකාශය පිළියෙල කරනු ලබන දිනට</w:t>
      </w:r>
      <w:r w:rsidR="00343B48">
        <w:rPr>
          <w:rFonts w:hint="cs"/>
          <w:cs/>
          <w:lang w:bidi="si-LK"/>
        </w:rPr>
        <w:t xml:space="preserve"> දෙපාර්තමේන්තු පාලන ගිණුමේ ශේෂය</w:t>
      </w:r>
      <w:r>
        <w:rPr>
          <w:rFonts w:hint="cs"/>
          <w:cs/>
          <w:lang w:bidi="si-LK"/>
        </w:rPr>
        <w:t xml:space="preserve">                                     ..................</w:t>
      </w:r>
    </w:p>
    <w:p w:rsidR="00343B48" w:rsidRDefault="006C0DDE" w:rsidP="00343B48">
      <w:pPr>
        <w:spacing w:after="0"/>
        <w:rPr>
          <w:lang w:bidi="si-LK"/>
        </w:rPr>
      </w:pPr>
      <w:r>
        <w:rPr>
          <w:rFonts w:hint="cs"/>
          <w:cs/>
          <w:lang w:bidi="si-LK"/>
        </w:rPr>
        <w:t>(ජේද අංක 02</w:t>
      </w:r>
      <w:r w:rsidR="00343B48">
        <w:rPr>
          <w:rFonts w:hint="cs"/>
          <w:cs/>
          <w:lang w:bidi="si-LK"/>
        </w:rPr>
        <w:t xml:space="preserve"> අනුව)</w:t>
      </w:r>
    </w:p>
    <w:p w:rsidR="00343B48" w:rsidRDefault="00343B48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>6.3 ඉහත</w:t>
      </w:r>
      <w:r w:rsidR="00870965">
        <w:rPr>
          <w:rFonts w:hint="cs"/>
          <w:cs/>
          <w:lang w:bidi="si-LK"/>
        </w:rPr>
        <w:t xml:space="preserve"> ශේෂ දෙක අතර වෙනසක් ඇත්නම් එම ප්‍ර</w:t>
      </w:r>
      <w:r>
        <w:rPr>
          <w:rFonts w:hint="cs"/>
          <w:cs/>
          <w:lang w:bidi="si-LK"/>
        </w:rPr>
        <w:t xml:space="preserve">මාණය </w:t>
      </w:r>
      <w:r w:rsidR="006C0DDE">
        <w:rPr>
          <w:rFonts w:hint="cs"/>
          <w:cs/>
          <w:lang w:bidi="si-LK"/>
        </w:rPr>
        <w:t xml:space="preserve">                                                                    </w:t>
      </w:r>
      <w:r w:rsidR="004E2794">
        <w:rPr>
          <w:lang w:bidi="si-LK"/>
        </w:rPr>
        <w:t xml:space="preserve"> </w:t>
      </w:r>
      <w:r w:rsidR="006C0DDE">
        <w:rPr>
          <w:rFonts w:hint="cs"/>
          <w:cs/>
          <w:lang w:bidi="si-LK"/>
        </w:rPr>
        <w:t xml:space="preserve"> ..................</w:t>
      </w:r>
    </w:p>
    <w:p w:rsidR="00343B48" w:rsidRDefault="00343B48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 xml:space="preserve">6.4 එම වෙනසට හේතු </w:t>
      </w:r>
      <w:r w:rsidR="006C0DDE">
        <w:rPr>
          <w:lang w:bidi="si-LK"/>
        </w:rPr>
        <w:t>:-</w:t>
      </w:r>
    </w:p>
    <w:p w:rsidR="00343B48" w:rsidRDefault="00870965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>(ඇමණුම් මඟින් විස්තර ඉදිරිපත් කළ</w:t>
      </w:r>
      <w:r w:rsidR="00343B48">
        <w:rPr>
          <w:rFonts w:hint="cs"/>
          <w:cs/>
          <w:lang w:bidi="si-LK"/>
        </w:rPr>
        <w:t xml:space="preserve"> හැක.)</w:t>
      </w:r>
    </w:p>
    <w:p w:rsidR="00343B48" w:rsidRDefault="00343B48" w:rsidP="003F06B7">
      <w:pPr>
        <w:spacing w:after="0"/>
        <w:rPr>
          <w:lang w:bidi="si-LK"/>
        </w:rPr>
      </w:pPr>
    </w:p>
    <w:p w:rsidR="00820B0B" w:rsidRDefault="00820B0B" w:rsidP="003F06B7">
      <w:pPr>
        <w:spacing w:after="0"/>
        <w:rPr>
          <w:cs/>
          <w:lang w:bidi="si-LK"/>
        </w:rPr>
      </w:pPr>
    </w:p>
    <w:p w:rsidR="003F06B7" w:rsidRDefault="00343B48" w:rsidP="00283D2B">
      <w:pPr>
        <w:tabs>
          <w:tab w:val="left" w:pos="10080"/>
        </w:tabs>
        <w:spacing w:after="0"/>
        <w:ind w:right="450"/>
        <w:jc w:val="both"/>
        <w:rPr>
          <w:lang w:bidi="si-LK"/>
        </w:rPr>
      </w:pPr>
      <w:r>
        <w:rPr>
          <w:rFonts w:hint="cs"/>
          <w:cs/>
          <w:lang w:bidi="si-LK"/>
        </w:rPr>
        <w:t>07. පහත ස</w:t>
      </w:r>
      <w:r w:rsidR="006C0DDE">
        <w:rPr>
          <w:rFonts w:hint="cs"/>
          <w:cs/>
          <w:lang w:bidi="si-LK"/>
        </w:rPr>
        <w:t xml:space="preserve">ඳහන් ලේඛන </w:t>
      </w:r>
      <w:r w:rsidR="00283D2B">
        <w:rPr>
          <w:rFonts w:hint="cs"/>
          <w:cs/>
          <w:lang w:bidi="si-LK"/>
        </w:rPr>
        <w:t>.</w:t>
      </w:r>
      <w:r w:rsidR="003816AA">
        <w:rPr>
          <w:rFonts w:hint="cs"/>
          <w:cs/>
          <w:lang w:bidi="si-LK"/>
        </w:rPr>
        <w:t xml:space="preserve">.......... </w:t>
      </w:r>
      <w:r w:rsidR="006C0DDE">
        <w:rPr>
          <w:rFonts w:hint="cs"/>
          <w:cs/>
          <w:lang w:bidi="si-LK"/>
        </w:rPr>
        <w:t xml:space="preserve">දෙසැම්බර් </w:t>
      </w:r>
      <w:r>
        <w:rPr>
          <w:rFonts w:hint="cs"/>
          <w:cs/>
          <w:lang w:bidi="si-LK"/>
        </w:rPr>
        <w:t xml:space="preserve">31 </w:t>
      </w:r>
      <w:r w:rsidR="006C0DDE">
        <w:rPr>
          <w:rFonts w:hint="cs"/>
          <w:cs/>
          <w:lang w:bidi="si-LK"/>
        </w:rPr>
        <w:t xml:space="preserve">දින </w:t>
      </w:r>
      <w:r>
        <w:rPr>
          <w:rFonts w:hint="cs"/>
          <w:cs/>
          <w:lang w:bidi="si-LK"/>
        </w:rPr>
        <w:t xml:space="preserve">වන විට නිසි පරිදි සකසා </w:t>
      </w:r>
      <w:r w:rsidR="009378C2">
        <w:rPr>
          <w:rFonts w:hint="cs"/>
          <w:cs/>
          <w:lang w:bidi="si-LK"/>
        </w:rPr>
        <w:t>ශ</w:t>
      </w:r>
      <w:r w:rsidR="006C0DDE">
        <w:rPr>
          <w:rFonts w:hint="cs"/>
          <w:cs/>
          <w:lang w:bidi="si-LK"/>
        </w:rPr>
        <w:t>ේෂ කර ඇති බවත් ඒවා මා විසින් පෞ</w:t>
      </w:r>
      <w:r w:rsidR="00283D2B">
        <w:rPr>
          <w:rFonts w:hint="cs"/>
          <w:cs/>
          <w:lang w:bidi="si-LK"/>
        </w:rPr>
        <w:t xml:space="preserve">ද්ගලිකව </w:t>
      </w:r>
      <w:r w:rsidR="009378C2">
        <w:rPr>
          <w:rFonts w:hint="cs"/>
          <w:cs/>
          <w:lang w:bidi="si-LK"/>
        </w:rPr>
        <w:t>පරික්ෂා කරන ලද බවත් මෙයින් සහතික කරමි. සැසඳුම් ප්‍රකාශය ඉදිරිපත් කරන  විට මෙම ලේඛන යාවත්කාලිනව පවත්වා ගෙන ගොස් තිබුණි.</w:t>
      </w:r>
    </w:p>
    <w:p w:rsidR="006C0DDE" w:rsidRDefault="006C0DDE" w:rsidP="003F06B7">
      <w:pPr>
        <w:spacing w:after="0"/>
        <w:rPr>
          <w:lang w:bidi="si-LK"/>
        </w:rPr>
      </w:pPr>
    </w:p>
    <w:p w:rsidR="009378C2" w:rsidRDefault="006C0DDE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>1. සී.සී</w:t>
      </w:r>
      <w:r w:rsidR="009378C2">
        <w:rPr>
          <w:rFonts w:hint="cs"/>
          <w:cs/>
          <w:lang w:bidi="si-LK"/>
        </w:rPr>
        <w:t>. 10</w:t>
      </w:r>
      <w:r>
        <w:rPr>
          <w:rFonts w:hint="cs"/>
          <w:cs/>
          <w:lang w:bidi="si-LK"/>
        </w:rPr>
        <w:t xml:space="preserve"> අවකරණ ලේඛණ</w:t>
      </w:r>
      <w:r w:rsidR="009378C2">
        <w:rPr>
          <w:rFonts w:hint="cs"/>
          <w:cs/>
          <w:lang w:bidi="si-LK"/>
        </w:rPr>
        <w:t>ය</w:t>
      </w:r>
    </w:p>
    <w:p w:rsidR="009378C2" w:rsidRDefault="009378C2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 xml:space="preserve">2. උත්සව අත්තිකාරම් </w:t>
      </w:r>
      <w:r w:rsidR="006C0DDE">
        <w:rPr>
          <w:rFonts w:hint="cs"/>
          <w:cs/>
          <w:lang w:bidi="si-LK"/>
        </w:rPr>
        <w:t>ලේඛණය</w:t>
      </w:r>
    </w:p>
    <w:p w:rsidR="006C0DDE" w:rsidRDefault="009378C2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 xml:space="preserve">3. විශේෂ අත්තිකාරම් </w:t>
      </w:r>
      <w:r w:rsidR="006C0DDE">
        <w:rPr>
          <w:rFonts w:hint="cs"/>
          <w:cs/>
          <w:lang w:bidi="si-LK"/>
        </w:rPr>
        <w:t>ලේඛණය</w:t>
      </w:r>
    </w:p>
    <w:p w:rsidR="009378C2" w:rsidRDefault="006C0DDE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>4. ණය ගැතිලේඛණය</w:t>
      </w:r>
    </w:p>
    <w:p w:rsidR="009378C2" w:rsidRDefault="009378C2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>5. ණය  හිමි ලේඛණය</w:t>
      </w:r>
    </w:p>
    <w:p w:rsidR="006C0DDE" w:rsidRDefault="006C0DDE" w:rsidP="003F06B7">
      <w:pPr>
        <w:spacing w:after="0"/>
        <w:rPr>
          <w:lang w:bidi="si-LK"/>
        </w:rPr>
      </w:pPr>
    </w:p>
    <w:p w:rsidR="006217B5" w:rsidRDefault="006217B5" w:rsidP="00283D2B">
      <w:pPr>
        <w:spacing w:after="0"/>
        <w:ind w:right="270"/>
        <w:rPr>
          <w:lang w:bidi="si-LK"/>
        </w:rPr>
      </w:pPr>
      <w:r>
        <w:rPr>
          <w:rFonts w:hint="cs"/>
          <w:cs/>
          <w:lang w:bidi="si-LK"/>
        </w:rPr>
        <w:t>7.2 පළාත් මූල්‍ය රීති 307 ප්‍රකාර  පළාත් භාණ්ඩගාර පොත් සමඟ දෙපාර්තමේන්තු පොත් .</w:t>
      </w:r>
      <w:r w:rsidR="003816AA">
        <w:rPr>
          <w:rFonts w:hint="cs"/>
          <w:cs/>
          <w:lang w:bidi="si-LK"/>
        </w:rPr>
        <w:t>.</w:t>
      </w:r>
      <w:r>
        <w:rPr>
          <w:rFonts w:hint="cs"/>
          <w:cs/>
          <w:lang w:bidi="si-LK"/>
        </w:rPr>
        <w:t>....</w:t>
      </w:r>
      <w:r w:rsidR="00283D2B">
        <w:rPr>
          <w:rFonts w:hint="cs"/>
          <w:cs/>
          <w:lang w:bidi="si-LK"/>
        </w:rPr>
        <w:t xml:space="preserve">.... වර්ෂයේදී මාස්පතා සැසඳු බව </w:t>
      </w:r>
      <w:r>
        <w:rPr>
          <w:rFonts w:hint="cs"/>
          <w:cs/>
          <w:lang w:bidi="si-LK"/>
        </w:rPr>
        <w:t>සහතික කරමි. සමාලෝචිත වර්ෂය තුළ භාණ්ඩාගාර පොත් සහ දෙප</w:t>
      </w:r>
      <w:r w:rsidR="00DA2AFF">
        <w:rPr>
          <w:rFonts w:hint="cs"/>
          <w:cs/>
          <w:lang w:bidi="si-LK"/>
        </w:rPr>
        <w:t xml:space="preserve">ාර්තමේන්තු පොත් අතර වෙනස්කම් ඇත </w:t>
      </w:r>
      <w:r>
        <w:rPr>
          <w:rFonts w:hint="cs"/>
          <w:cs/>
          <w:lang w:bidi="si-LK"/>
        </w:rPr>
        <w:t>/නැත.</w:t>
      </w:r>
    </w:p>
    <w:p w:rsidR="006217B5" w:rsidRDefault="006217B5" w:rsidP="003F06B7">
      <w:pPr>
        <w:spacing w:after="0"/>
        <w:rPr>
          <w:lang w:bidi="si-LK"/>
        </w:rPr>
      </w:pPr>
    </w:p>
    <w:p w:rsidR="006217B5" w:rsidRDefault="006217B5" w:rsidP="003F06B7">
      <w:pPr>
        <w:spacing w:after="0"/>
        <w:rPr>
          <w:lang w:bidi="si-LK"/>
        </w:rPr>
      </w:pPr>
    </w:p>
    <w:p w:rsidR="00042370" w:rsidRDefault="00042370" w:rsidP="003F06B7">
      <w:pPr>
        <w:spacing w:after="0"/>
        <w:rPr>
          <w:lang w:bidi="si-LK"/>
        </w:rPr>
      </w:pPr>
    </w:p>
    <w:p w:rsidR="006217B5" w:rsidRDefault="006217B5" w:rsidP="006A1F6A">
      <w:pPr>
        <w:spacing w:after="0"/>
        <w:jc w:val="right"/>
        <w:rPr>
          <w:lang w:bidi="si-LK"/>
        </w:rPr>
      </w:pPr>
    </w:p>
    <w:p w:rsidR="006217B5" w:rsidRDefault="006217B5" w:rsidP="003F06B7">
      <w:pPr>
        <w:spacing w:after="0"/>
        <w:rPr>
          <w:lang w:bidi="si-LK"/>
        </w:rPr>
      </w:pPr>
    </w:p>
    <w:p w:rsidR="006217B5" w:rsidRDefault="003816AA" w:rsidP="003816AA">
      <w:pPr>
        <w:tabs>
          <w:tab w:val="left" w:pos="7188"/>
        </w:tabs>
        <w:spacing w:after="0"/>
        <w:rPr>
          <w:lang w:bidi="si-LK"/>
        </w:rPr>
      </w:pPr>
      <w:r>
        <w:rPr>
          <w:cs/>
          <w:lang w:bidi="si-LK"/>
        </w:rPr>
        <w:tab/>
      </w:r>
      <w:r>
        <w:rPr>
          <w:rFonts w:hint="cs"/>
          <w:cs/>
          <w:lang w:bidi="si-LK"/>
        </w:rPr>
        <w:t>.............................</w:t>
      </w:r>
    </w:p>
    <w:p w:rsidR="006217B5" w:rsidRDefault="006217B5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 xml:space="preserve">දිනය </w:t>
      </w:r>
      <w:r w:rsidR="006C0DDE">
        <w:rPr>
          <w:lang w:bidi="si-LK"/>
        </w:rPr>
        <w:t>:-</w:t>
      </w:r>
      <w:r>
        <w:rPr>
          <w:rFonts w:hint="cs"/>
          <w:cs/>
          <w:lang w:bidi="si-LK"/>
        </w:rPr>
        <w:t xml:space="preserve">                                                                                                                        ගණන්දීමේ නිලධාරී</w:t>
      </w:r>
    </w:p>
    <w:p w:rsidR="006217B5" w:rsidRDefault="006217B5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>(නිල මුද්‍රාව)</w:t>
      </w:r>
    </w:p>
    <w:p w:rsidR="006217B5" w:rsidRDefault="006217B5" w:rsidP="003F06B7">
      <w:pPr>
        <w:spacing w:after="0"/>
        <w:rPr>
          <w:lang w:bidi="si-LK"/>
        </w:rPr>
      </w:pPr>
      <w:bookmarkStart w:id="0" w:name="_GoBack"/>
      <w:bookmarkEnd w:id="0"/>
    </w:p>
    <w:p w:rsidR="006217B5" w:rsidRDefault="006217B5" w:rsidP="003F06B7">
      <w:pPr>
        <w:spacing w:after="0"/>
        <w:rPr>
          <w:lang w:bidi="si-LK"/>
        </w:rPr>
      </w:pPr>
    </w:p>
    <w:p w:rsidR="00042370" w:rsidRDefault="00042370" w:rsidP="003F06B7">
      <w:pPr>
        <w:spacing w:after="0"/>
        <w:rPr>
          <w:lang w:bidi="si-LK"/>
        </w:rPr>
      </w:pPr>
    </w:p>
    <w:p w:rsidR="00042370" w:rsidRDefault="00042370" w:rsidP="003F06B7">
      <w:pPr>
        <w:spacing w:after="0"/>
        <w:rPr>
          <w:lang w:bidi="si-LK"/>
        </w:rPr>
      </w:pPr>
    </w:p>
    <w:p w:rsidR="00042370" w:rsidRDefault="00042370" w:rsidP="003F06B7">
      <w:pPr>
        <w:spacing w:after="0"/>
        <w:rPr>
          <w:lang w:bidi="si-LK"/>
        </w:rPr>
      </w:pPr>
    </w:p>
    <w:p w:rsidR="006217B5" w:rsidRDefault="003816AA" w:rsidP="003816AA">
      <w:pPr>
        <w:tabs>
          <w:tab w:val="left" w:pos="7212"/>
        </w:tabs>
        <w:spacing w:after="0"/>
        <w:rPr>
          <w:lang w:bidi="si-LK"/>
        </w:rPr>
      </w:pPr>
      <w:r>
        <w:rPr>
          <w:cs/>
          <w:lang w:bidi="si-LK"/>
        </w:rPr>
        <w:tab/>
      </w:r>
      <w:r>
        <w:rPr>
          <w:rFonts w:hint="cs"/>
          <w:cs/>
          <w:lang w:bidi="si-LK"/>
        </w:rPr>
        <w:t>.....................................</w:t>
      </w:r>
    </w:p>
    <w:p w:rsidR="006217B5" w:rsidRDefault="006217B5" w:rsidP="003F06B7">
      <w:pPr>
        <w:spacing w:after="0"/>
        <w:rPr>
          <w:lang w:bidi="si-LK"/>
        </w:rPr>
      </w:pPr>
      <w:r>
        <w:rPr>
          <w:rFonts w:hint="cs"/>
          <w:cs/>
          <w:lang w:bidi="si-LK"/>
        </w:rPr>
        <w:t xml:space="preserve">දිනය </w:t>
      </w:r>
      <w:r w:rsidR="006C0DDE">
        <w:rPr>
          <w:lang w:bidi="si-LK"/>
        </w:rPr>
        <w:t>:-</w:t>
      </w:r>
      <w:r>
        <w:rPr>
          <w:rFonts w:hint="cs"/>
          <w:cs/>
          <w:lang w:bidi="si-LK"/>
        </w:rPr>
        <w:t xml:space="preserve">                                                                                                                        ප්‍රධාන ගණන් දීමේ නිලධාරී</w:t>
      </w:r>
    </w:p>
    <w:p w:rsidR="006217B5" w:rsidRDefault="006217B5" w:rsidP="006217B5">
      <w:pPr>
        <w:spacing w:after="0"/>
        <w:rPr>
          <w:lang w:bidi="si-LK"/>
        </w:rPr>
      </w:pPr>
      <w:r>
        <w:rPr>
          <w:rFonts w:hint="cs"/>
          <w:cs/>
          <w:lang w:bidi="si-LK"/>
        </w:rPr>
        <w:t>(නිල මුද්‍රාව)</w:t>
      </w:r>
    </w:p>
    <w:p w:rsidR="006217B5" w:rsidRDefault="006217B5" w:rsidP="006217B5">
      <w:pPr>
        <w:spacing w:after="0"/>
        <w:rPr>
          <w:lang w:bidi="si-LK"/>
        </w:rPr>
      </w:pPr>
    </w:p>
    <w:p w:rsidR="006217B5" w:rsidRDefault="006217B5" w:rsidP="006217B5">
      <w:pPr>
        <w:tabs>
          <w:tab w:val="left" w:pos="7269"/>
        </w:tabs>
        <w:spacing w:after="0"/>
        <w:rPr>
          <w:lang w:bidi="si-LK"/>
        </w:rPr>
      </w:pPr>
    </w:p>
    <w:p w:rsidR="00036280" w:rsidRDefault="00036280" w:rsidP="00036280">
      <w:pPr>
        <w:spacing w:after="0"/>
        <w:rPr>
          <w:lang w:bidi="si-LK"/>
        </w:rPr>
      </w:pPr>
    </w:p>
    <w:sectPr w:rsidR="00036280" w:rsidSect="003816AA">
      <w:headerReference w:type="default" r:id="rId6"/>
      <w:footerReference w:type="even" r:id="rId7"/>
      <w:footerReference w:type="default" r:id="rId8"/>
      <w:pgSz w:w="12240" w:h="15840"/>
      <w:pgMar w:top="1080" w:right="45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52" w:rsidRDefault="00E13152" w:rsidP="00FD22F4">
      <w:pPr>
        <w:spacing w:after="0" w:line="240" w:lineRule="auto"/>
      </w:pPr>
      <w:r>
        <w:separator/>
      </w:r>
    </w:p>
  </w:endnote>
  <w:endnote w:type="continuationSeparator" w:id="1">
    <w:p w:rsidR="00E13152" w:rsidRDefault="00E13152" w:rsidP="00FD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825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2F4" w:rsidRDefault="00833F83">
        <w:pPr>
          <w:pStyle w:val="Footer"/>
          <w:jc w:val="center"/>
        </w:pPr>
        <w:r>
          <w:fldChar w:fldCharType="begin"/>
        </w:r>
        <w:r w:rsidR="00FD22F4">
          <w:instrText xml:space="preserve"> PAGE   \* MERGEFORMAT </w:instrText>
        </w:r>
        <w:r>
          <w:fldChar w:fldCharType="separate"/>
        </w:r>
        <w:r w:rsidR="001E4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2F4" w:rsidRDefault="00FD22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3C" w:rsidRDefault="001E423C">
    <w:pPr>
      <w:pStyle w:val="Footer"/>
      <w:jc w:val="center"/>
    </w:pPr>
  </w:p>
  <w:p w:rsidR="00FD22F4" w:rsidRDefault="00FD2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52" w:rsidRDefault="00E13152" w:rsidP="00FD22F4">
      <w:pPr>
        <w:spacing w:after="0" w:line="240" w:lineRule="auto"/>
      </w:pPr>
      <w:r>
        <w:separator/>
      </w:r>
    </w:p>
  </w:footnote>
  <w:footnote w:type="continuationSeparator" w:id="1">
    <w:p w:rsidR="00E13152" w:rsidRDefault="00E13152" w:rsidP="00FD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A" w:rsidRDefault="006A1F6A" w:rsidP="006A1F6A">
    <w:pPr>
      <w:pStyle w:val="Header"/>
      <w:jc w:val="right"/>
    </w:pPr>
    <w:r>
      <w:t>WPCT-Advance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80"/>
    <w:rsid w:val="00036280"/>
    <w:rsid w:val="00042370"/>
    <w:rsid w:val="00051CDC"/>
    <w:rsid w:val="0016154B"/>
    <w:rsid w:val="00177677"/>
    <w:rsid w:val="001D723E"/>
    <w:rsid w:val="001E423C"/>
    <w:rsid w:val="00283D2B"/>
    <w:rsid w:val="002E0246"/>
    <w:rsid w:val="00343B48"/>
    <w:rsid w:val="00366BBC"/>
    <w:rsid w:val="003816AA"/>
    <w:rsid w:val="003A1880"/>
    <w:rsid w:val="003F06B7"/>
    <w:rsid w:val="004E2794"/>
    <w:rsid w:val="0050460F"/>
    <w:rsid w:val="0051086F"/>
    <w:rsid w:val="005E4D3F"/>
    <w:rsid w:val="006217B5"/>
    <w:rsid w:val="0064512C"/>
    <w:rsid w:val="006A1F6A"/>
    <w:rsid w:val="006C0DDE"/>
    <w:rsid w:val="006F0487"/>
    <w:rsid w:val="007079FB"/>
    <w:rsid w:val="00710AAC"/>
    <w:rsid w:val="007643FF"/>
    <w:rsid w:val="007D4187"/>
    <w:rsid w:val="007E0E74"/>
    <w:rsid w:val="007E57D4"/>
    <w:rsid w:val="00820B0B"/>
    <w:rsid w:val="00833F83"/>
    <w:rsid w:val="00870965"/>
    <w:rsid w:val="009128C0"/>
    <w:rsid w:val="009378C2"/>
    <w:rsid w:val="00974275"/>
    <w:rsid w:val="00A120FC"/>
    <w:rsid w:val="00B47434"/>
    <w:rsid w:val="00B66314"/>
    <w:rsid w:val="00BA6833"/>
    <w:rsid w:val="00CE5169"/>
    <w:rsid w:val="00D22C33"/>
    <w:rsid w:val="00DA2AFF"/>
    <w:rsid w:val="00E13152"/>
    <w:rsid w:val="00E96586"/>
    <w:rsid w:val="00EA248A"/>
    <w:rsid w:val="00EA3323"/>
    <w:rsid w:val="00F61DAF"/>
    <w:rsid w:val="00F75822"/>
    <w:rsid w:val="00FA2D86"/>
    <w:rsid w:val="00FD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F4"/>
  </w:style>
  <w:style w:type="paragraph" w:styleId="Footer">
    <w:name w:val="footer"/>
    <w:basedOn w:val="Normal"/>
    <w:link w:val="FooterChar"/>
    <w:uiPriority w:val="99"/>
    <w:unhideWhenUsed/>
    <w:rsid w:val="00FD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F4"/>
  </w:style>
  <w:style w:type="paragraph" w:styleId="BalloonText">
    <w:name w:val="Balloon Text"/>
    <w:basedOn w:val="Normal"/>
    <w:link w:val="BalloonTextChar"/>
    <w:uiPriority w:val="99"/>
    <w:semiHidden/>
    <w:unhideWhenUsed/>
    <w:rsid w:val="00FD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908372778</cp:lastModifiedBy>
  <cp:revision>28</cp:revision>
  <cp:lastPrinted>2019-12-18T10:18:00Z</cp:lastPrinted>
  <dcterms:created xsi:type="dcterms:W3CDTF">2019-01-10T07:43:00Z</dcterms:created>
  <dcterms:modified xsi:type="dcterms:W3CDTF">2019-12-26T07:46:00Z</dcterms:modified>
</cp:coreProperties>
</file>